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6" w14:textId="04408457" w:rsidR="00B65156" w:rsidRDefault="00611383" w:rsidP="00611383">
      <w:pPr>
        <w:spacing w:line="480" w:lineRule="auto"/>
        <w:jc w:val="center"/>
        <w:rPr>
          <w:rFonts w:ascii="Arial" w:eastAsia="Arial" w:hAnsi="Arial" w:cs="Arial"/>
          <w:b/>
        </w:rPr>
      </w:pPr>
      <w:r>
        <w:rPr>
          <w:rFonts w:ascii="Arial" w:eastAsia="Arial" w:hAnsi="Arial" w:cs="Arial"/>
          <w:b/>
        </w:rPr>
        <w:t>Emotional learning retroactively enhances item memory at the cost of source memory misattribution</w:t>
      </w:r>
    </w:p>
    <w:p w14:paraId="00000007" w14:textId="74C4047D" w:rsidR="00B65156" w:rsidRDefault="00611383">
      <w:pPr>
        <w:spacing w:line="480" w:lineRule="auto"/>
        <w:jc w:val="center"/>
        <w:rPr>
          <w:rFonts w:ascii="Arial" w:eastAsia="Arial" w:hAnsi="Arial" w:cs="Arial"/>
          <w:b/>
        </w:rPr>
      </w:pPr>
      <w:r>
        <w:rPr>
          <w:rFonts w:ascii="Arial" w:eastAsia="Arial" w:hAnsi="Arial" w:cs="Arial"/>
          <w:b/>
        </w:rPr>
        <w:t>Augustin C. Hennings, Jarrod A. Lewis-Peacock, Joseph E. Dunsmoor</w:t>
      </w:r>
    </w:p>
    <w:p w14:paraId="00000008" w14:textId="77777777" w:rsidR="00B65156" w:rsidRDefault="00B65156">
      <w:pPr>
        <w:spacing w:line="480" w:lineRule="auto"/>
        <w:jc w:val="center"/>
        <w:rPr>
          <w:rFonts w:ascii="Arial" w:eastAsia="Arial" w:hAnsi="Arial" w:cs="Arial"/>
          <w:b/>
        </w:rPr>
      </w:pPr>
    </w:p>
    <w:p w14:paraId="00000009" w14:textId="11EEA309" w:rsidR="00B65156" w:rsidRDefault="00C22C9B" w:rsidP="00611383">
      <w:pPr>
        <w:spacing w:line="480" w:lineRule="auto"/>
        <w:rPr>
          <w:rFonts w:ascii="Arial" w:eastAsia="Arial" w:hAnsi="Arial" w:cs="Arial"/>
          <w:b/>
        </w:rPr>
      </w:pPr>
      <w:r>
        <w:rPr>
          <w:rFonts w:ascii="Arial" w:eastAsia="Arial" w:hAnsi="Arial" w:cs="Arial"/>
          <w:b/>
        </w:rPr>
        <w:t>Abstract</w:t>
      </w:r>
    </w:p>
    <w:p w14:paraId="04DF4651" w14:textId="6624F6C9" w:rsidR="00611383" w:rsidRDefault="00611383" w:rsidP="00611383">
      <w:pPr>
        <w:spacing w:after="240" w:line="480" w:lineRule="auto"/>
        <w:jc w:val="both"/>
        <w:rPr>
          <w:rFonts w:ascii="Arial" w:eastAsia="Arial" w:hAnsi="Arial" w:cs="Arial"/>
        </w:rPr>
      </w:pPr>
      <w:r>
        <w:rPr>
          <w:rFonts w:ascii="Arial" w:eastAsia="Arial" w:hAnsi="Arial" w:cs="Arial"/>
        </w:rPr>
        <w:t xml:space="preserve">An adaptive memory system should prioritize select information surrounding a powerful learning event that may prove useful for predicting future meaningful events. The behavioral tagging hypothesis provides a mechanistic framework to interpret how weak experiences persist as durable memories through temporal association with a strong experience. Importantly, memories are composed of multiple elements, and different mnemonic aspects of the same experience may be uniquely affected by mechanisms that retroactively modulate weakly encoded memory. Here we investigated how emotional learning affects item and source memory for related events encoded close in time. Participants encoded trial-unique category exemplars before, during, and after Pavlovian fear conditioning. Results showed selective retroactive enhancements in 24-hour item memory were accompanied by a bias to misattribute items to the temporal context of fear conditioning. The strength of this source memory bias correlated with </w:t>
      </w:r>
      <w:r w:rsidR="006D2B4E">
        <w:rPr>
          <w:rFonts w:ascii="Arial" w:eastAsia="Arial" w:hAnsi="Arial" w:cs="Arial"/>
        </w:rPr>
        <w:t xml:space="preserve">participants’ </w:t>
      </w:r>
      <w:r>
        <w:rPr>
          <w:rFonts w:ascii="Arial" w:eastAsia="Arial" w:hAnsi="Arial" w:cs="Arial"/>
        </w:rPr>
        <w:t xml:space="preserve">retroactive item memory enhancement, and source misattribution to the emotional context predicted whether items were remembered overall. In the framework of behavioral tagging: </w:t>
      </w:r>
      <w:r>
        <w:rPr>
          <w:rFonts w:ascii="Arial" w:hAnsi="Arial" w:cs="Arial"/>
        </w:rPr>
        <w:t>memory attribution was biased to the temporal context of the strong event that provided the putative source of memory stabilization for the weak event.</w:t>
      </w:r>
      <w:r>
        <w:rPr>
          <w:rFonts w:ascii="Arial" w:eastAsia="Arial" w:hAnsi="Arial" w:cs="Arial"/>
        </w:rPr>
        <w:t xml:space="preserve"> We additionally found that fear conditioning selectively and retroactively enhanced stimulus typicality ratings for related items, and that stimulus typicality also predicted overall item memory. Collectively, these results provide new evidence that items related to an emotional event are misattributed to the temporal context of the emotional event and judged </w:t>
      </w:r>
      <w:r>
        <w:rPr>
          <w:rFonts w:ascii="Arial" w:eastAsia="Arial" w:hAnsi="Arial" w:cs="Arial"/>
        </w:rPr>
        <w:lastRenderedPageBreak/>
        <w:t>to be more representative of their semantic category. Both processes may help facilitate memory retrieval for related events encoded close in time.</w:t>
      </w:r>
    </w:p>
    <w:p w14:paraId="79DABBC0" w14:textId="77777777" w:rsidR="00611383" w:rsidRPr="00611383" w:rsidRDefault="00611383" w:rsidP="00611383">
      <w:pPr>
        <w:spacing w:after="240" w:line="480" w:lineRule="auto"/>
        <w:jc w:val="both"/>
        <w:rPr>
          <w:rFonts w:ascii="Arial" w:eastAsia="Arial" w:hAnsi="Arial" w:cs="Arial"/>
        </w:rPr>
      </w:pPr>
    </w:p>
    <w:p w14:paraId="0000000D" w14:textId="0866AC78" w:rsidR="00B65156" w:rsidRDefault="00C22C9B" w:rsidP="00611383">
      <w:pPr>
        <w:spacing w:line="480" w:lineRule="auto"/>
        <w:rPr>
          <w:rFonts w:ascii="Arial" w:eastAsia="Arial" w:hAnsi="Arial" w:cs="Arial"/>
          <w:b/>
        </w:rPr>
      </w:pPr>
      <w:r>
        <w:rPr>
          <w:rFonts w:ascii="Arial" w:eastAsia="Arial" w:hAnsi="Arial" w:cs="Arial"/>
          <w:b/>
        </w:rPr>
        <w:t>Introduction</w:t>
      </w:r>
    </w:p>
    <w:p w14:paraId="69EC1D35" w14:textId="77777777" w:rsidR="00611383" w:rsidRPr="00E71757" w:rsidRDefault="00611383" w:rsidP="00611383">
      <w:pPr>
        <w:spacing w:line="480" w:lineRule="auto"/>
        <w:ind w:firstLine="720"/>
        <w:jc w:val="both"/>
      </w:pPr>
      <w:r>
        <w:rPr>
          <w:rFonts w:ascii="Arial" w:eastAsia="Arial" w:hAnsi="Arial" w:cs="Arial"/>
        </w:rPr>
        <w:t>Emotional experiences gain privileged access to the neurobehavioral mechanisms of long-term memory (McGaugh 2015; LaBar &amp; Cabeza 2006; Yonelinas &amp; Ritchey 2015; Mather, Clewett et al. Brain Something; A Kensinger review--these are people who might review this). Importantly, this emotional enhancement of memory can spread to seemingly mundane details encoded close in time to the emotional experience. But what aspects of memory are modulated via temporal proximity to an emotional event? Episodic memories, for instance, are composed of stimulus information (e.g., item memory) embedded with contextual details (e.g., source memory) (Johnson, Hashtroudi, Lindsay 1993; Other good episodic memory REFS). Emotion enhances item memory (Sharot &amp; Phelps 2004; LaBar &amp; Cabeza 2006; Mather 2007) but has inconsistent effects on contextual details associated with emotional stimuli (Yonelinas &amp; Ritchey 2015). And while there is evidence that episodic memory is selectively prioritized for related information encoded before (Dunsmoor et al., 2015) and after (Dunsmoor et al., 2015; Dunsmoor et al., 2018; Keller et al., 2020; Tambini et al., 2015—the nature neuro one) an emotional experience, retroactive and proactive effects of emotional learning on source memory for this same information is unknown.</w:t>
      </w:r>
      <w:r>
        <w:t xml:space="preserve"> </w:t>
      </w:r>
      <w:r>
        <w:rPr>
          <w:rFonts w:ascii="Arial" w:eastAsia="Arial" w:hAnsi="Arial" w:cs="Arial"/>
        </w:rPr>
        <w:t>Here, we investigated how temporal proximity to an emotional learning event influences both item memory and contextual details for related information</w:t>
      </w:r>
      <w:commentRangeStart w:id="0"/>
      <w:r>
        <w:rPr>
          <w:rFonts w:ascii="Arial" w:eastAsia="Arial" w:hAnsi="Arial" w:cs="Arial"/>
        </w:rPr>
        <w:t>.</w:t>
      </w:r>
      <w:commentRangeEnd w:id="0"/>
      <w:r>
        <w:rPr>
          <w:rStyle w:val="CommentReference"/>
        </w:rPr>
        <w:commentReference w:id="0"/>
      </w:r>
      <w:r w:rsidRPr="00993F02">
        <w:rPr>
          <w:rFonts w:ascii="Arial" w:eastAsia="Arial" w:hAnsi="Arial" w:cs="Arial"/>
        </w:rPr>
        <w:t xml:space="preserve"> </w:t>
      </w:r>
    </w:p>
    <w:p w14:paraId="222957C4" w14:textId="77777777" w:rsidR="00611383" w:rsidRDefault="00611383" w:rsidP="00611383">
      <w:pPr>
        <w:spacing w:line="480" w:lineRule="auto"/>
        <w:ind w:firstLine="720"/>
        <w:jc w:val="both"/>
        <w:rPr>
          <w:rFonts w:ascii="Arial" w:eastAsia="Arial" w:hAnsi="Arial" w:cs="Arial"/>
        </w:rPr>
      </w:pPr>
      <w:r>
        <w:rPr>
          <w:rFonts w:ascii="Arial" w:eastAsia="Arial" w:hAnsi="Arial" w:cs="Arial"/>
        </w:rPr>
        <w:t xml:space="preserve">Enhancement in memory via a temporal association between mundane and salient events is consistent with neurobiological models of long-term memory. For example, the behavioral tagging hypothesis (derived from the synaptic tagging hypothesis; Frey &amp; Morris 1997) proposes that weak learning is strengthened in memory if it is encoded within a critical time window of a </w:t>
      </w:r>
      <w:r>
        <w:rPr>
          <w:rFonts w:ascii="Arial" w:eastAsia="Arial" w:hAnsi="Arial" w:cs="Arial"/>
        </w:rPr>
        <w:lastRenderedPageBreak/>
        <w:t>more salient event and if the two events share overlapping neural ensembles (Wang, Redondo, Morris 2010; Moncada &amp; Viola 2007; Ballarini et al. 2009; Takeuch, Duszkiewicz,i et al., 2016). As emotion is a powerful learning event, information encoded within temporal proximity may be strengthened in memory via a mechanism of behavioral tagging. The behavioral tagging hypothesis has been translated to humans using novelty (Ballarini et al., PLOS ONE; Ramirez Butavand, Hirsch, et al., 2020, Frontiers in Psychology; Fenker, Frey, et al., 2008 JOCN), threat (Dunsmoor et al., 2015), and reward (Patil 2017)</w:t>
      </w:r>
      <w:r w:rsidRPr="00276622">
        <w:rPr>
          <w:rFonts w:ascii="Arial" w:eastAsia="Arial" w:hAnsi="Arial" w:cs="Arial"/>
        </w:rPr>
        <w:t xml:space="preserve"> </w:t>
      </w:r>
      <w:r>
        <w:rPr>
          <w:rFonts w:ascii="Arial" w:eastAsia="Arial" w:hAnsi="Arial" w:cs="Arial"/>
        </w:rPr>
        <w:t>to induce memory enhancements for weakly encoded information encoded close in time. However, it is unclear whether and how this mechanism may affect memory for the contextual details associated with the weak event.</w:t>
      </w:r>
    </w:p>
    <w:p w14:paraId="2718C80E" w14:textId="77777777" w:rsidR="00611383" w:rsidRDefault="00611383" w:rsidP="00611383">
      <w:pPr>
        <w:spacing w:line="480" w:lineRule="auto"/>
        <w:ind w:firstLine="720"/>
        <w:jc w:val="both"/>
        <w:rPr>
          <w:rFonts w:ascii="Arial" w:eastAsia="Arial" w:hAnsi="Arial" w:cs="Arial"/>
        </w:rPr>
      </w:pPr>
      <w:r>
        <w:rPr>
          <w:rFonts w:ascii="Arial" w:eastAsia="Arial" w:hAnsi="Arial" w:cs="Arial"/>
        </w:rPr>
        <w:t xml:space="preserve">Emotion can sometimes improve memory accuracy for information directly associated with an emotional stimulus, such as the spatial and temporal context in which the emotional stimulus was encoded (Talmi et al., Psych Review 2019; Rimmele et al., 2012 Emotion; Schmidt, Patnaik, Kensinger Cogn Emot 2012; Kensinger &amp; Schacter 2006 Memory &amp; Cognition). Therefore, one possibility is that emotional learning improves both item and source memory for information in temporal proximity to an emotional event. In this case, we might expect item memory to be accompanied by source memory accuracy, such that items are appropriately organized in time relative to the emotional event. Alternatively, emotional learning might have no effect (Wang and Fu 2010, Neurobio of Learning &amp; Memory; Sharot &amp; Yonelinas 2008) or even impair memory for contextual information. Indeed, it may be simpler to remember a trivial item by virtue of associating the item with the salient context (Takashima, van der Ven, et al., Neuroimage 2016). It is therefore plausible that linking weak and strong events by temporal proximity might improve item memory at the cost of source memory. Consequently, we may expect a relationship between the strength of item memory for related events encoded close in time and the strength of a misallocation bias to source the item to the more salient temporal context. This might suggest that episodic memory </w:t>
      </w:r>
      <w:r>
        <w:rPr>
          <w:rFonts w:ascii="Arial" w:eastAsia="Arial" w:hAnsi="Arial" w:cs="Arial"/>
        </w:rPr>
        <w:lastRenderedPageBreak/>
        <w:t>enhancements for weakly encoded items relies in part on misattribution to the emotional context that provided the catalyst for retroactive memory enhancement.</w:t>
      </w:r>
    </w:p>
    <w:p w14:paraId="7CBF905B" w14:textId="77777777" w:rsidR="00611383" w:rsidRDefault="00611383" w:rsidP="00611383">
      <w:pPr>
        <w:spacing w:line="480" w:lineRule="auto"/>
        <w:ind w:firstLine="720"/>
        <w:jc w:val="both"/>
        <w:rPr>
          <w:rFonts w:ascii="Arial" w:eastAsia="Arial" w:hAnsi="Arial" w:cs="Arial"/>
        </w:rPr>
      </w:pPr>
      <w:r>
        <w:rPr>
          <w:rFonts w:ascii="Arial" w:eastAsia="Arial" w:hAnsi="Arial" w:cs="Arial"/>
        </w:rPr>
        <w:t>In addition to our exploration of how emotional learning impacts item and source memory for neutral information encoded close in time, we tested a parallel hypothesis that emotional learning alters abstract stimulus properties that may indirectly facilitate memory retrieval for those items as well. Previous work demonstrates that emotional learning is sensitive to how well an item represents its broader category, i.e., typicality (Dunsmoor, Kragel, et al., Cerebral Cortex; Dunsmoor &amp; Murphy 2014; Dunsmoor &amp; Murphy 2015 TICS; Struyf, Hermans, Vervliet, 2018, BRAT; Lei, Wang, Dou, Qiu, Li, 2019, Int J Psychophys). Whether emotional learning has the power to alter an abstract stimulus property such as subjective typicality is unknown, but stimulus typicality may be an underappreciated factor in predicting item memory. For instance, the hippocampus plays a role in both episodic memory and concept representations (Quiroga 2012 NRN; Davis &amp; Poldrack 2014 Cerebral Cortex; Mack, Love, Preston PNAS 2016). Moreover, typical category members used as conditioned stimuli in Pavlovian fear conditioning preferentially engages the hippocampus and hippocampal-amygdala functional connectivity (Dunsmoor et al., Cerebral Cortex, 2014), which is a substrate for emotional memory enhancement (Murty, Ritchey, Adcok, LaBAR NEuropsychologia).</w:t>
      </w:r>
    </w:p>
    <w:p w14:paraId="5C11FA01" w14:textId="4D4F501E" w:rsidR="00611383" w:rsidRDefault="00611383" w:rsidP="00611383">
      <w:pPr>
        <w:spacing w:line="480" w:lineRule="auto"/>
        <w:ind w:firstLine="720"/>
        <w:jc w:val="both"/>
        <w:rPr>
          <w:rFonts w:ascii="Arial" w:eastAsia="Arial" w:hAnsi="Arial" w:cs="Arial"/>
        </w:rPr>
      </w:pPr>
      <w:r>
        <w:rPr>
          <w:rFonts w:ascii="Arial" w:eastAsia="Arial" w:hAnsi="Arial" w:cs="Arial"/>
        </w:rPr>
        <w:t xml:space="preserve">In the present study </w:t>
      </w:r>
      <w:r w:rsidR="00BE6C8B">
        <w:rPr>
          <w:rFonts w:ascii="Arial" w:eastAsia="Arial" w:hAnsi="Arial" w:cs="Arial"/>
        </w:rPr>
        <w:t>participants</w:t>
      </w:r>
      <w:r>
        <w:rPr>
          <w:rFonts w:ascii="Arial" w:eastAsia="Arial" w:hAnsi="Arial" w:cs="Arial"/>
        </w:rPr>
        <w:t xml:space="preserve"> underwent a two-day Pavlovian fear conditioning task that included trial-unique (i.e., non-repeating) pictures of animals and tools as conditioned stimuli (CSs), based on the protocol from Dunsmoor et al. (2015). Items were encoded before, during, and after Pavlovian fear conditioning. We predicted that emotional learning would have divergent effects on 24-hour episodic memory accuracy for CS items and the encoding temporal context. Specifically, we predicted that CSs semantically related to the fear conditioned category would be selectively remembered regardless of their temporal context (Dunsmoor et al., 2015), but</w:t>
      </w:r>
      <w:r w:rsidR="00BE6C8B">
        <w:rPr>
          <w:rFonts w:ascii="Arial" w:eastAsia="Arial" w:hAnsi="Arial" w:cs="Arial"/>
        </w:rPr>
        <w:t xml:space="preserve"> that participants</w:t>
      </w:r>
      <w:r>
        <w:rPr>
          <w:rFonts w:ascii="Arial" w:eastAsia="Arial" w:hAnsi="Arial" w:cs="Arial"/>
        </w:rPr>
        <w:t xml:space="preserve"> would have a bias to attribute these related CSs to the temporal context of fear </w:t>
      </w:r>
      <w:r>
        <w:rPr>
          <w:rFonts w:ascii="Arial" w:eastAsia="Arial" w:hAnsi="Arial" w:cs="Arial"/>
        </w:rPr>
        <w:lastRenderedPageBreak/>
        <w:t>conditioning. We also predicted that emotional learning would enhance subjective typicality for CS category members related to the fear conditioning category, and that long-term memory would be influenced by how strongly an item was deemed to represent its superordinate category. Such findings might indicate that weak memories formed in temporal proximity to an emotional experience our bound to the more salient temporal context, and that emotional learning can alter abstract stimulus properties of weakly encoded information to make this information more memorable.</w:t>
      </w:r>
    </w:p>
    <w:p w14:paraId="00000013" w14:textId="77777777" w:rsidR="00B65156" w:rsidRDefault="00C22C9B">
      <w:pPr>
        <w:spacing w:line="480" w:lineRule="auto"/>
        <w:jc w:val="both"/>
        <w:rPr>
          <w:rFonts w:ascii="Arial" w:eastAsia="Arial" w:hAnsi="Arial" w:cs="Arial"/>
          <w:b/>
          <w:sz w:val="24"/>
          <w:szCs w:val="24"/>
        </w:rPr>
      </w:pPr>
      <w:r>
        <w:rPr>
          <w:rFonts w:ascii="Arial" w:eastAsia="Arial" w:hAnsi="Arial" w:cs="Arial"/>
          <w:b/>
          <w:sz w:val="24"/>
          <w:szCs w:val="24"/>
        </w:rPr>
        <w:t>Results</w:t>
      </w:r>
    </w:p>
    <w:p w14:paraId="00000014" w14:textId="623B5341" w:rsidR="00B65156" w:rsidRDefault="00C22C9B">
      <w:pPr>
        <w:spacing w:line="480" w:lineRule="auto"/>
        <w:ind w:firstLine="720"/>
        <w:jc w:val="both"/>
        <w:rPr>
          <w:rFonts w:ascii="Arial" w:eastAsia="Arial" w:hAnsi="Arial" w:cs="Arial"/>
        </w:rPr>
      </w:pPr>
      <w:r>
        <w:rPr>
          <w:rFonts w:ascii="Arial" w:eastAsia="Arial" w:hAnsi="Arial" w:cs="Arial"/>
        </w:rPr>
        <w:t xml:space="preserve">During fear conditioning, </w:t>
      </w:r>
      <w:r w:rsidR="00BE6C8B">
        <w:rPr>
          <w:rFonts w:ascii="Arial" w:eastAsia="Arial" w:hAnsi="Arial" w:cs="Arial"/>
        </w:rPr>
        <w:t>participants</w:t>
      </w:r>
      <w:r>
        <w:rPr>
          <w:rFonts w:ascii="Arial" w:eastAsia="Arial" w:hAnsi="Arial" w:cs="Arial"/>
        </w:rPr>
        <w:t xml:space="preserve"> learned through experience that exemplars from one category (CS+, animals or tools, counterbalanced between </w:t>
      </w:r>
      <w:r w:rsidR="00BE6C8B">
        <w:rPr>
          <w:rFonts w:ascii="Arial" w:eastAsia="Arial" w:hAnsi="Arial" w:cs="Arial"/>
        </w:rPr>
        <w:t>participants</w:t>
      </w:r>
      <w:r>
        <w:rPr>
          <w:rFonts w:ascii="Arial" w:eastAsia="Arial" w:hAnsi="Arial" w:cs="Arial"/>
        </w:rPr>
        <w:t>) were paired with an aversive electrical shock unconditioned stimulus (US) to fingers of the right hand (50% CS-US pairing rate). Exemplars from the other category (CS-, tools or animals, respectively) were never paired with shock. Each encoding phase was separated by a short (</w:t>
      </w:r>
      <w:sdt>
        <w:sdtPr>
          <w:tag w:val="goog_rdk_15"/>
          <w:id w:val="-905829075"/>
        </w:sdtPr>
        <w:sdtEndPr/>
        <w:sdtContent/>
      </w:sdt>
      <w:sdt>
        <w:sdtPr>
          <w:tag w:val="goog_rdk_16"/>
          <w:id w:val="1823307055"/>
        </w:sdtPr>
        <w:sdtEndPr/>
        <w:sdtContent/>
      </w:sdt>
      <w:sdt>
        <w:sdtPr>
          <w:tag w:val="goog_rdk_17"/>
          <w:id w:val="-146595655"/>
        </w:sdtPr>
        <w:sdtEndPr/>
        <w:sdtContent/>
      </w:sdt>
      <w:r w:rsidR="006D2B4E">
        <w:rPr>
          <w:rFonts w:ascii="Arial" w:eastAsia="Arial" w:hAnsi="Arial" w:cs="Arial"/>
        </w:rPr>
        <w:t>&lt;5</w:t>
      </w:r>
      <w:r>
        <w:rPr>
          <w:rFonts w:ascii="Arial" w:eastAsia="Arial" w:hAnsi="Arial" w:cs="Arial"/>
        </w:rPr>
        <w:t xml:space="preserve"> minute) break. The following day (~24 hours later), </w:t>
      </w:r>
      <w:r w:rsidR="00BE6C8B">
        <w:rPr>
          <w:rFonts w:ascii="Arial" w:eastAsia="Arial" w:hAnsi="Arial" w:cs="Arial"/>
        </w:rPr>
        <w:t>participants</w:t>
      </w:r>
      <w:r>
        <w:rPr>
          <w:rFonts w:ascii="Arial" w:eastAsia="Arial" w:hAnsi="Arial" w:cs="Arial"/>
        </w:rPr>
        <w:t xml:space="preserve"> underwent a recognition memory test that included each ‘old’ exemplar plus ‘new’ pictures of animals and tools. The recognition memory test was then followed by a separate source memory test that asked </w:t>
      </w:r>
      <w:r w:rsidR="00BE6C8B">
        <w:rPr>
          <w:rFonts w:ascii="Arial" w:eastAsia="Arial" w:hAnsi="Arial" w:cs="Arial"/>
        </w:rPr>
        <w:t>participants</w:t>
      </w:r>
      <w:r>
        <w:rPr>
          <w:rFonts w:ascii="Arial" w:eastAsia="Arial" w:hAnsi="Arial" w:cs="Arial"/>
        </w:rPr>
        <w:t xml:space="preserve"> to place </w:t>
      </w:r>
      <w:r w:rsidR="006D2B4E">
        <w:rPr>
          <w:rFonts w:ascii="Arial" w:eastAsia="Arial" w:hAnsi="Arial" w:cs="Arial"/>
        </w:rPr>
        <w:t xml:space="preserve">each </w:t>
      </w:r>
      <w:r>
        <w:rPr>
          <w:rFonts w:ascii="Arial" w:eastAsia="Arial" w:hAnsi="Arial" w:cs="Arial"/>
        </w:rPr>
        <w:t xml:space="preserve">item encoded the previous day into the context in which it was presented (3 alternative-forced-choice, AFC). </w:t>
      </w:r>
      <w:r w:rsidR="00BE6C8B">
        <w:rPr>
          <w:rFonts w:ascii="Arial" w:eastAsia="Arial" w:hAnsi="Arial" w:cs="Arial"/>
        </w:rPr>
        <w:t>Participants</w:t>
      </w:r>
      <w:r>
        <w:rPr>
          <w:rFonts w:ascii="Arial" w:eastAsia="Arial" w:hAnsi="Arial" w:cs="Arial"/>
        </w:rPr>
        <w:t xml:space="preserve"> also rated the typicality for each basic-level exemplar in relation to its superordinate category (animal, tool). See </w:t>
      </w:r>
      <w:r>
        <w:rPr>
          <w:rFonts w:ascii="Arial" w:eastAsia="Arial" w:hAnsi="Arial" w:cs="Arial"/>
          <w:i/>
        </w:rPr>
        <w:t>Materials and Methods</w:t>
      </w:r>
      <w:r>
        <w:rPr>
          <w:rFonts w:ascii="Arial" w:eastAsia="Arial" w:hAnsi="Arial" w:cs="Arial"/>
        </w:rPr>
        <w:t xml:space="preserve"> for further details on the experimental design.</w:t>
      </w:r>
    </w:p>
    <w:p w14:paraId="00000015" w14:textId="77777777" w:rsidR="00B65156" w:rsidRDefault="00C22C9B">
      <w:pPr>
        <w:spacing w:line="480" w:lineRule="auto"/>
        <w:jc w:val="both"/>
        <w:rPr>
          <w:rFonts w:ascii="Arial" w:eastAsia="Arial" w:hAnsi="Arial" w:cs="Arial"/>
          <w:b/>
        </w:rPr>
      </w:pPr>
      <w:r>
        <w:rPr>
          <w:rFonts w:ascii="Arial" w:eastAsia="Arial" w:hAnsi="Arial" w:cs="Arial"/>
          <w:b/>
        </w:rPr>
        <w:t>24-hour recognition memory</w:t>
      </w:r>
    </w:p>
    <w:p w14:paraId="00000016" w14:textId="7E40A2A2" w:rsidR="00B65156" w:rsidRDefault="006D2B4E">
      <w:pPr>
        <w:spacing w:line="480" w:lineRule="auto"/>
        <w:ind w:firstLine="720"/>
        <w:jc w:val="both"/>
        <w:rPr>
          <w:rFonts w:ascii="Arial" w:eastAsia="Arial" w:hAnsi="Arial" w:cs="Arial"/>
        </w:rPr>
      </w:pPr>
      <w:r>
        <w:rPr>
          <w:rFonts w:ascii="Arial" w:eastAsia="Arial" w:hAnsi="Arial" w:cs="Arial"/>
        </w:rPr>
        <w:t>In order to determine the effect of</w:t>
      </w:r>
      <w:r w:rsidR="00AE5822">
        <w:rPr>
          <w:rFonts w:ascii="Arial" w:eastAsia="Arial" w:hAnsi="Arial" w:cs="Arial"/>
        </w:rPr>
        <w:t xml:space="preserve"> an emotional event on memory for temporally related items</w:t>
      </w:r>
      <w:r>
        <w:rPr>
          <w:rFonts w:ascii="Arial" w:eastAsia="Arial" w:hAnsi="Arial" w:cs="Arial"/>
        </w:rPr>
        <w:t>, we</w:t>
      </w:r>
      <w:r w:rsidR="00AE5822">
        <w:rPr>
          <w:rFonts w:ascii="Arial" w:eastAsia="Arial" w:hAnsi="Arial" w:cs="Arial"/>
        </w:rPr>
        <w:t xml:space="preserve"> collected 24-hour delayed </w:t>
      </w:r>
      <w:r>
        <w:rPr>
          <w:rFonts w:ascii="Arial" w:eastAsia="Arial" w:hAnsi="Arial" w:cs="Arial"/>
        </w:rPr>
        <w:t xml:space="preserve">recognition memory </w:t>
      </w:r>
      <w:r w:rsidR="00AE5822">
        <w:rPr>
          <w:rFonts w:ascii="Arial" w:eastAsia="Arial" w:hAnsi="Arial" w:cs="Arial"/>
        </w:rPr>
        <w:t xml:space="preserve">for items encoded before, during and after fear conditioning. </w:t>
      </w:r>
      <w:r w:rsidR="00C22C9B">
        <w:rPr>
          <w:rFonts w:ascii="Arial" w:eastAsia="Arial" w:hAnsi="Arial" w:cs="Arial"/>
        </w:rPr>
        <w:t xml:space="preserve">Analysis of recognition memory performance revealed better memory for </w:t>
      </w:r>
      <w:r w:rsidR="00C22C9B">
        <w:rPr>
          <w:rFonts w:ascii="Arial" w:eastAsia="Arial" w:hAnsi="Arial" w:cs="Arial"/>
        </w:rPr>
        <w:lastRenderedPageBreak/>
        <w:t xml:space="preserve">items from the CS+ </w:t>
      </w:r>
      <w:r w:rsidR="00AE5822">
        <w:rPr>
          <w:rFonts w:ascii="Arial" w:eastAsia="Arial" w:hAnsi="Arial" w:cs="Arial"/>
        </w:rPr>
        <w:t xml:space="preserve">compared to the </w:t>
      </w:r>
      <w:r w:rsidR="00C22C9B">
        <w:rPr>
          <w:rFonts w:ascii="Arial" w:eastAsia="Arial" w:hAnsi="Arial" w:cs="Arial"/>
        </w:rPr>
        <w:t>CS- category</w:t>
      </w:r>
      <w:r w:rsidR="00AE5822">
        <w:rPr>
          <w:rFonts w:ascii="Arial" w:eastAsia="Arial" w:hAnsi="Arial" w:cs="Arial"/>
        </w:rPr>
        <w:t xml:space="preserve"> for all temporal contexts</w:t>
      </w:r>
      <w:r w:rsidR="00C22C9B">
        <w:rPr>
          <w:rFonts w:ascii="Arial" w:eastAsia="Arial" w:hAnsi="Arial" w:cs="Arial"/>
        </w:rPr>
        <w:t xml:space="preserve"> (</w:t>
      </w:r>
      <w:r w:rsidR="00C22C9B">
        <w:rPr>
          <w:rFonts w:ascii="Arial" w:eastAsia="Arial" w:hAnsi="Arial" w:cs="Arial"/>
          <w:b/>
        </w:rPr>
        <w:t>Fig. 1</w:t>
      </w:r>
      <w:r w:rsidR="00C22C9B">
        <w:rPr>
          <w:rFonts w:ascii="Arial" w:eastAsia="Arial" w:hAnsi="Arial" w:cs="Arial"/>
        </w:rPr>
        <w:t xml:space="preserve">). Memory performance was calculated as </w:t>
      </w:r>
      <w:sdt>
        <w:sdtPr>
          <w:tag w:val="goog_rdk_19"/>
          <w:id w:val="-1789350913"/>
        </w:sdtPr>
        <w:sdtEndPr/>
        <w:sdtContent>
          <w:commentRangeStart w:id="1"/>
        </w:sdtContent>
      </w:sdt>
      <w:r w:rsidR="00C22C9B">
        <w:rPr>
          <w:rFonts w:ascii="Arial" w:eastAsia="Arial" w:hAnsi="Arial" w:cs="Arial"/>
        </w:rPr>
        <w:t>corrected recognition</w:t>
      </w:r>
      <w:commentRangeEnd w:id="1"/>
      <w:r w:rsidR="00C22C9B">
        <w:commentReference w:id="1"/>
      </w:r>
      <w:r w:rsidR="00C22C9B">
        <w:rPr>
          <w:rFonts w:ascii="Arial" w:eastAsia="Arial" w:hAnsi="Arial" w:cs="Arial"/>
        </w:rPr>
        <w:t xml:space="preserve"> (high confidence hits minus high confidence false alarms). </w:t>
      </w:r>
      <w:sdt>
        <w:sdtPr>
          <w:tag w:val="goog_rdk_20"/>
          <w:id w:val="2017884523"/>
        </w:sdtPr>
        <w:sdtEndPr/>
        <w:sdtContent/>
      </w:sdt>
      <w:r w:rsidR="00C22C9B">
        <w:rPr>
          <w:rFonts w:ascii="Arial" w:eastAsia="Arial" w:hAnsi="Arial" w:cs="Arial"/>
        </w:rPr>
        <w:t xml:space="preserve">The false alarm rate did not differ between CS+ and CS- (2-sided Wilcoxon signed-rank test </w:t>
      </w:r>
      <w:r w:rsidR="00C22C9B">
        <w:rPr>
          <w:rFonts w:ascii="Arial" w:eastAsia="Arial" w:hAnsi="Arial" w:cs="Arial"/>
          <w:i/>
        </w:rPr>
        <w:t>P</w:t>
      </w:r>
      <w:r w:rsidR="00C22C9B">
        <w:rPr>
          <w:rFonts w:ascii="Arial" w:eastAsia="Arial" w:hAnsi="Arial" w:cs="Arial"/>
        </w:rPr>
        <w:t xml:space="preserve"> = 0.13, CLES = 0.55; see </w:t>
      </w:r>
      <w:r w:rsidR="00C22C9B">
        <w:rPr>
          <w:rFonts w:ascii="Arial" w:eastAsia="Arial" w:hAnsi="Arial" w:cs="Arial"/>
          <w:b/>
        </w:rPr>
        <w:t>Supplementary</w:t>
      </w:r>
      <w:r w:rsidR="00C22C9B">
        <w:rPr>
          <w:rFonts w:ascii="Arial" w:eastAsia="Arial" w:hAnsi="Arial" w:cs="Arial"/>
        </w:rPr>
        <w:t xml:space="preserve"> </w:t>
      </w:r>
      <w:r w:rsidR="00C22C9B">
        <w:rPr>
          <w:rFonts w:ascii="Arial" w:eastAsia="Arial" w:hAnsi="Arial" w:cs="Arial"/>
          <w:b/>
        </w:rPr>
        <w:t>Table 1</w:t>
      </w:r>
      <w:r w:rsidR="00C22C9B">
        <w:rPr>
          <w:rFonts w:ascii="Arial" w:eastAsia="Arial" w:hAnsi="Arial" w:cs="Arial"/>
        </w:rPr>
        <w:t xml:space="preserve"> for full recognition memory results). A repeated measures ANOVA with CS Type (CS+, CS-) and Temporal Context (pre-conditioning, conditioning, post-conditioning) revealed a main effect of CS (</w:t>
      </w:r>
      <w:r w:rsidR="00C22C9B">
        <w:rPr>
          <w:rFonts w:ascii="Arial" w:eastAsia="Arial" w:hAnsi="Arial" w:cs="Arial"/>
          <w:i/>
        </w:rPr>
        <w:t>F</w:t>
      </w:r>
      <w:r w:rsidR="00C22C9B">
        <w:rPr>
          <w:rFonts w:ascii="Arial" w:eastAsia="Arial" w:hAnsi="Arial" w:cs="Arial"/>
          <w:vertAlign w:val="subscript"/>
        </w:rPr>
        <w:t>1, 44</w:t>
      </w:r>
      <w:r w:rsidR="00C22C9B">
        <w:rPr>
          <w:rFonts w:ascii="Arial" w:eastAsia="Arial" w:hAnsi="Arial" w:cs="Arial"/>
        </w:rPr>
        <w:t xml:space="preserve"> = 28.66, </w:t>
      </w:r>
      <w:r w:rsidR="00C22C9B">
        <w:rPr>
          <w:rFonts w:ascii="Arial" w:eastAsia="Arial" w:hAnsi="Arial" w:cs="Arial"/>
          <w:i/>
        </w:rPr>
        <w:t>P</w:t>
      </w:r>
      <w:r w:rsidR="00C22C9B">
        <w:rPr>
          <w:rFonts w:ascii="Arial" w:eastAsia="Arial" w:hAnsi="Arial" w:cs="Arial"/>
          <w:i/>
          <w:vertAlign w:val="subscript"/>
        </w:rPr>
        <w:t>perm</w:t>
      </w:r>
      <w:r w:rsidR="00C22C9B">
        <w:rPr>
          <w:rFonts w:ascii="Arial" w:eastAsia="Arial" w:hAnsi="Arial" w:cs="Arial"/>
        </w:rPr>
        <w:t xml:space="preserve"> = 0.0001, </w:t>
      </w:r>
      <w:r w:rsidR="00C22C9B">
        <w:rPr>
          <w:rFonts w:ascii="Arial" w:eastAsia="Arial" w:hAnsi="Arial" w:cs="Arial"/>
          <w:color w:val="333333"/>
          <w:shd w:val="clear" w:color="auto" w:fill="FCFCFC"/>
        </w:rPr>
        <w:t>η</w:t>
      </w:r>
      <w:r w:rsidR="00C22C9B">
        <w:rPr>
          <w:rFonts w:ascii="Arial" w:eastAsia="Arial" w:hAnsi="Arial" w:cs="Arial"/>
          <w:color w:val="333333"/>
          <w:shd w:val="clear" w:color="auto" w:fill="FCFCFC"/>
          <w:vertAlign w:val="superscript"/>
        </w:rPr>
        <w:t>2</w:t>
      </w:r>
      <w:r w:rsidR="00C22C9B">
        <w:rPr>
          <w:rFonts w:ascii="Arial" w:eastAsia="Arial" w:hAnsi="Arial" w:cs="Arial"/>
          <w:color w:val="333333"/>
          <w:shd w:val="clear" w:color="auto" w:fill="FCFCFC"/>
          <w:vertAlign w:val="subscript"/>
        </w:rPr>
        <w:t>G</w:t>
      </w:r>
      <w:r w:rsidR="00C22C9B">
        <w:rPr>
          <w:rFonts w:ascii="Arial" w:eastAsia="Arial" w:hAnsi="Arial" w:cs="Arial"/>
        </w:rPr>
        <w:t xml:space="preserve"> = 0.073) and Context (</w:t>
      </w:r>
      <w:r w:rsidR="00C22C9B">
        <w:rPr>
          <w:rFonts w:ascii="Arial" w:eastAsia="Arial" w:hAnsi="Arial" w:cs="Arial"/>
          <w:i/>
        </w:rPr>
        <w:t>F</w:t>
      </w:r>
      <w:r w:rsidR="00C22C9B">
        <w:rPr>
          <w:rFonts w:ascii="Arial" w:eastAsia="Arial" w:hAnsi="Arial" w:cs="Arial"/>
          <w:vertAlign w:val="subscript"/>
        </w:rPr>
        <w:t>2, 88</w:t>
      </w:r>
      <w:r w:rsidR="00C22C9B">
        <w:rPr>
          <w:rFonts w:ascii="Arial" w:eastAsia="Arial" w:hAnsi="Arial" w:cs="Arial"/>
        </w:rPr>
        <w:t xml:space="preserve"> = 19.72, </w:t>
      </w:r>
      <w:r w:rsidR="00C22C9B">
        <w:rPr>
          <w:rFonts w:ascii="Arial" w:eastAsia="Arial" w:hAnsi="Arial" w:cs="Arial"/>
          <w:i/>
        </w:rPr>
        <w:t>P</w:t>
      </w:r>
      <w:r w:rsidR="00C22C9B">
        <w:rPr>
          <w:rFonts w:ascii="Arial" w:eastAsia="Arial" w:hAnsi="Arial" w:cs="Arial"/>
          <w:i/>
          <w:vertAlign w:val="subscript"/>
        </w:rPr>
        <w:t>perm</w:t>
      </w:r>
      <w:r w:rsidR="00C22C9B">
        <w:rPr>
          <w:rFonts w:ascii="Arial" w:eastAsia="Arial" w:hAnsi="Arial" w:cs="Arial"/>
        </w:rPr>
        <w:t xml:space="preserve"> = .0001, </w:t>
      </w:r>
      <w:r w:rsidR="00C22C9B">
        <w:rPr>
          <w:rFonts w:ascii="Arial" w:eastAsia="Arial" w:hAnsi="Arial" w:cs="Arial"/>
          <w:color w:val="333333"/>
          <w:shd w:val="clear" w:color="auto" w:fill="FCFCFC"/>
        </w:rPr>
        <w:t>η</w:t>
      </w:r>
      <w:r w:rsidR="00C22C9B">
        <w:rPr>
          <w:rFonts w:ascii="Arial" w:eastAsia="Arial" w:hAnsi="Arial" w:cs="Arial"/>
          <w:color w:val="333333"/>
          <w:shd w:val="clear" w:color="auto" w:fill="FCFCFC"/>
          <w:vertAlign w:val="superscript"/>
        </w:rPr>
        <w:t>2</w:t>
      </w:r>
      <w:r w:rsidR="00C22C9B">
        <w:rPr>
          <w:rFonts w:ascii="Arial" w:eastAsia="Arial" w:hAnsi="Arial" w:cs="Arial"/>
          <w:color w:val="333333"/>
          <w:shd w:val="clear" w:color="auto" w:fill="FCFCFC"/>
          <w:vertAlign w:val="subscript"/>
        </w:rPr>
        <w:t xml:space="preserve">G </w:t>
      </w:r>
      <w:r w:rsidR="00C22C9B">
        <w:rPr>
          <w:rFonts w:ascii="Arial" w:eastAsia="Arial" w:hAnsi="Arial" w:cs="Arial"/>
          <w:color w:val="333333"/>
          <w:shd w:val="clear" w:color="auto" w:fill="FCFCFC"/>
        </w:rPr>
        <w:t>=</w:t>
      </w:r>
      <w:r w:rsidR="00C22C9B">
        <w:rPr>
          <w:rFonts w:ascii="Arial" w:eastAsia="Arial" w:hAnsi="Arial" w:cs="Arial"/>
        </w:rPr>
        <w:t xml:space="preserve"> 0.092), as well as a CS by Context interaction (</w:t>
      </w:r>
      <w:r w:rsidR="00C22C9B">
        <w:rPr>
          <w:rFonts w:ascii="Arial" w:eastAsia="Arial" w:hAnsi="Arial" w:cs="Arial"/>
          <w:i/>
        </w:rPr>
        <w:t>F</w:t>
      </w:r>
      <w:r w:rsidR="00C22C9B">
        <w:rPr>
          <w:rFonts w:ascii="Arial" w:eastAsia="Arial" w:hAnsi="Arial" w:cs="Arial"/>
          <w:vertAlign w:val="subscript"/>
        </w:rPr>
        <w:t>2, 88</w:t>
      </w:r>
      <w:r w:rsidR="00C22C9B">
        <w:rPr>
          <w:rFonts w:ascii="Arial" w:eastAsia="Arial" w:hAnsi="Arial" w:cs="Arial"/>
        </w:rPr>
        <w:t xml:space="preserve"> = 9.04, </w:t>
      </w:r>
      <w:r w:rsidR="00C22C9B">
        <w:rPr>
          <w:rFonts w:ascii="Arial" w:eastAsia="Arial" w:hAnsi="Arial" w:cs="Arial"/>
          <w:i/>
        </w:rPr>
        <w:t>P</w:t>
      </w:r>
      <w:r w:rsidR="00C22C9B">
        <w:rPr>
          <w:rFonts w:ascii="Arial" w:eastAsia="Arial" w:hAnsi="Arial" w:cs="Arial"/>
          <w:i/>
          <w:vertAlign w:val="subscript"/>
        </w:rPr>
        <w:t>perm</w:t>
      </w:r>
      <w:r w:rsidR="00C22C9B">
        <w:rPr>
          <w:rFonts w:ascii="Arial" w:eastAsia="Arial" w:hAnsi="Arial" w:cs="Arial"/>
        </w:rPr>
        <w:t xml:space="preserve"> = 0.0002, </w:t>
      </w:r>
      <w:r w:rsidR="00C22C9B">
        <w:rPr>
          <w:rFonts w:ascii="Arial" w:eastAsia="Arial" w:hAnsi="Arial" w:cs="Arial"/>
          <w:color w:val="333333"/>
          <w:shd w:val="clear" w:color="auto" w:fill="FCFCFC"/>
        </w:rPr>
        <w:t>η</w:t>
      </w:r>
      <w:r w:rsidR="00C22C9B">
        <w:rPr>
          <w:rFonts w:ascii="Arial" w:eastAsia="Arial" w:hAnsi="Arial" w:cs="Arial"/>
          <w:color w:val="333333"/>
          <w:shd w:val="clear" w:color="auto" w:fill="FCFCFC"/>
          <w:vertAlign w:val="superscript"/>
        </w:rPr>
        <w:t>2</w:t>
      </w:r>
      <w:r w:rsidR="00C22C9B">
        <w:rPr>
          <w:rFonts w:ascii="Arial" w:eastAsia="Arial" w:hAnsi="Arial" w:cs="Arial"/>
          <w:color w:val="333333"/>
          <w:shd w:val="clear" w:color="auto" w:fill="FCFCFC"/>
          <w:vertAlign w:val="subscript"/>
        </w:rPr>
        <w:t>G</w:t>
      </w:r>
      <w:r w:rsidR="00C22C9B">
        <w:rPr>
          <w:rFonts w:ascii="Arial" w:eastAsia="Arial" w:hAnsi="Arial" w:cs="Arial"/>
          <w:color w:val="333333"/>
          <w:shd w:val="clear" w:color="auto" w:fill="FCFCFC"/>
        </w:rPr>
        <w:t xml:space="preserve"> = 0.020</w:t>
      </w:r>
      <w:r w:rsidR="00C22C9B">
        <w:rPr>
          <w:rFonts w:ascii="Arial" w:eastAsia="Arial" w:hAnsi="Arial" w:cs="Arial"/>
        </w:rPr>
        <w:t xml:space="preserve">). Follow-up planned comparisons showed enhanced memory for CS+ items encoded during fear conditioning (2-sided Wilcoxon signed-rank test </w:t>
      </w:r>
      <w:r w:rsidR="00C22C9B">
        <w:rPr>
          <w:rFonts w:ascii="Arial" w:eastAsia="Arial" w:hAnsi="Arial" w:cs="Arial"/>
          <w:i/>
        </w:rPr>
        <w:t xml:space="preserve">P </w:t>
      </w:r>
      <w:r w:rsidR="00C22C9B">
        <w:rPr>
          <w:rFonts w:ascii="Arial" w:eastAsia="Arial" w:hAnsi="Arial" w:cs="Arial"/>
        </w:rPr>
        <w:t xml:space="preserve">= 5e-6, CLES = 0.72). This selective enhancement in memory was retroactive for CS+ </w:t>
      </w:r>
      <w:r w:rsidR="00AE5822">
        <w:rPr>
          <w:rFonts w:ascii="Arial" w:eastAsia="Arial" w:hAnsi="Arial" w:cs="Arial"/>
        </w:rPr>
        <w:t>compared to</w:t>
      </w:r>
      <w:r w:rsidR="00C22C9B">
        <w:rPr>
          <w:rFonts w:ascii="Arial" w:eastAsia="Arial" w:hAnsi="Arial" w:cs="Arial"/>
        </w:rPr>
        <w:t xml:space="preserve"> CS- items encoded during pre-conditioning (</w:t>
      </w:r>
      <w:r w:rsidR="00C22C9B">
        <w:rPr>
          <w:rFonts w:ascii="Arial" w:eastAsia="Arial" w:hAnsi="Arial" w:cs="Arial"/>
          <w:i/>
        </w:rPr>
        <w:t xml:space="preserve">P </w:t>
      </w:r>
      <w:r w:rsidR="00C22C9B">
        <w:rPr>
          <w:rFonts w:ascii="Arial" w:eastAsia="Arial" w:hAnsi="Arial" w:cs="Arial"/>
        </w:rPr>
        <w:t xml:space="preserve">= .0055, CLES = 0.59), and proactive for CS+ </w:t>
      </w:r>
      <w:r w:rsidR="00AE5822">
        <w:rPr>
          <w:rFonts w:ascii="Arial" w:eastAsia="Arial" w:hAnsi="Arial" w:cs="Arial"/>
        </w:rPr>
        <w:t>compared to</w:t>
      </w:r>
      <w:r w:rsidR="00C22C9B">
        <w:rPr>
          <w:rFonts w:ascii="Arial" w:eastAsia="Arial" w:hAnsi="Arial" w:cs="Arial"/>
        </w:rPr>
        <w:t xml:space="preserve"> CS- items encoded post-conditioning (</w:t>
      </w:r>
      <w:r w:rsidR="00C22C9B">
        <w:rPr>
          <w:rFonts w:ascii="Arial" w:eastAsia="Arial" w:hAnsi="Arial" w:cs="Arial"/>
          <w:i/>
        </w:rPr>
        <w:t xml:space="preserve">P </w:t>
      </w:r>
      <w:r w:rsidR="00C22C9B">
        <w:rPr>
          <w:rFonts w:ascii="Arial" w:eastAsia="Arial" w:hAnsi="Arial" w:cs="Arial"/>
        </w:rPr>
        <w:t xml:space="preserve">= .0053, CLES = 0.61). Thus, recognition memory results replicate previous findings that Pavlovian conditioning enhances memory for CS+ trials encoded </w:t>
      </w:r>
      <w:sdt>
        <w:sdtPr>
          <w:tag w:val="goog_rdk_27"/>
          <w:id w:val="-782496004"/>
        </w:sdtPr>
        <w:sdtEndPr/>
        <w:sdtContent/>
      </w:sdt>
      <w:r w:rsidR="00C22C9B">
        <w:rPr>
          <w:rFonts w:ascii="Arial" w:eastAsia="Arial" w:hAnsi="Arial" w:cs="Arial"/>
        </w:rPr>
        <w:t>before, during, and after fear conditioning (Dunsmoor et al., 2015).</w:t>
      </w:r>
    </w:p>
    <w:p w14:paraId="00000017" w14:textId="77777777" w:rsidR="00B65156" w:rsidRDefault="00C22C9B">
      <w:pPr>
        <w:spacing w:line="480" w:lineRule="auto"/>
        <w:jc w:val="center"/>
        <w:rPr>
          <w:rFonts w:ascii="Arial" w:eastAsia="Arial" w:hAnsi="Arial" w:cs="Arial"/>
          <w:sz w:val="24"/>
          <w:szCs w:val="24"/>
        </w:rPr>
      </w:pPr>
      <w:r>
        <w:rPr>
          <w:rFonts w:ascii="Arial" w:eastAsia="Arial" w:hAnsi="Arial" w:cs="Arial"/>
          <w:noProof/>
          <w:sz w:val="24"/>
          <w:szCs w:val="24"/>
        </w:rPr>
        <w:drawing>
          <wp:inline distT="0" distB="0" distL="0" distR="0" wp14:anchorId="59D34D50" wp14:editId="1A49ED80">
            <wp:extent cx="3581400" cy="22479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581400" cy="2247900"/>
                    </a:xfrm>
                    <a:prstGeom prst="rect">
                      <a:avLst/>
                    </a:prstGeom>
                    <a:ln/>
                  </pic:spPr>
                </pic:pic>
              </a:graphicData>
            </a:graphic>
          </wp:inline>
        </w:drawing>
      </w:r>
    </w:p>
    <w:p w14:paraId="00000018" w14:textId="745E4A8A" w:rsidR="00B65156" w:rsidRDefault="00C22C9B">
      <w:pPr>
        <w:spacing w:line="240" w:lineRule="auto"/>
        <w:ind w:left="1440" w:right="1440"/>
        <w:rPr>
          <w:rFonts w:ascii="Arial" w:eastAsia="Arial" w:hAnsi="Arial" w:cs="Arial"/>
        </w:rPr>
      </w:pPr>
      <w:r>
        <w:rPr>
          <w:rFonts w:ascii="Arial" w:eastAsia="Arial" w:hAnsi="Arial" w:cs="Arial"/>
          <w:b/>
        </w:rPr>
        <w:t xml:space="preserve">Fig 1. </w:t>
      </w:r>
      <w:sdt>
        <w:sdtPr>
          <w:tag w:val="goog_rdk_28"/>
          <w:id w:val="774062235"/>
        </w:sdtPr>
        <w:sdtEndPr/>
        <w:sdtContent/>
      </w:sdt>
      <w:r w:rsidR="00AE5822">
        <w:rPr>
          <w:rFonts w:ascii="Arial" w:eastAsia="Arial" w:hAnsi="Arial" w:cs="Arial"/>
          <w:b/>
        </w:rPr>
        <w:t>Emotional learning retroactively and proactively enhances recognition memory for related information</w:t>
      </w:r>
      <w:r>
        <w:rPr>
          <w:rFonts w:ascii="Arial" w:eastAsia="Arial" w:hAnsi="Arial" w:cs="Arial"/>
        </w:rPr>
        <w:t xml:space="preserve">. </w:t>
      </w:r>
      <w:r w:rsidR="00AE5822">
        <w:rPr>
          <w:rFonts w:ascii="Arial" w:eastAsia="Arial" w:hAnsi="Arial" w:cs="Arial"/>
        </w:rPr>
        <w:t xml:space="preserve">CS+ items were remembered more than CS- for all temporal contexts. </w:t>
      </w:r>
      <w:r>
        <w:rPr>
          <w:rFonts w:ascii="Arial" w:eastAsia="Arial" w:hAnsi="Arial" w:cs="Arial"/>
        </w:rPr>
        <w:t xml:space="preserve">Corrected recognition was calculated as high confidence hits minus high confidence false alarms. Error bars </w:t>
      </w:r>
      <w:r w:rsidR="00AE5822">
        <w:rPr>
          <w:rFonts w:ascii="Arial" w:eastAsia="Arial" w:hAnsi="Arial" w:cs="Arial"/>
        </w:rPr>
        <w:t>indicate the 95% confidence interval around the mean</w:t>
      </w:r>
      <w:r>
        <w:rPr>
          <w:rFonts w:ascii="Arial" w:eastAsia="Arial" w:hAnsi="Arial" w:cs="Arial"/>
        </w:rPr>
        <w:t xml:space="preserve">. In all experimental phases </w:t>
      </w:r>
      <w:r>
        <w:rPr>
          <w:rFonts w:ascii="Arial" w:eastAsia="Arial" w:hAnsi="Arial" w:cs="Arial"/>
        </w:rPr>
        <w:lastRenderedPageBreak/>
        <w:t>recognition memory was higher for CS+ items compared to CS- items. **</w:t>
      </w:r>
      <w:r>
        <w:rPr>
          <w:rFonts w:ascii="Arial" w:eastAsia="Arial" w:hAnsi="Arial" w:cs="Arial"/>
          <w:i/>
        </w:rPr>
        <w:t>P</w:t>
      </w:r>
      <w:r>
        <w:rPr>
          <w:rFonts w:ascii="Arial" w:eastAsia="Arial" w:hAnsi="Arial" w:cs="Arial"/>
        </w:rPr>
        <w:t xml:space="preserve"> &lt; 0.01, ***</w:t>
      </w:r>
      <w:r>
        <w:rPr>
          <w:rFonts w:ascii="Arial" w:eastAsia="Arial" w:hAnsi="Arial" w:cs="Arial"/>
          <w:i/>
        </w:rPr>
        <w:t>P</w:t>
      </w:r>
      <w:r>
        <w:rPr>
          <w:rFonts w:ascii="Arial" w:eastAsia="Arial" w:hAnsi="Arial" w:cs="Arial"/>
        </w:rPr>
        <w:t xml:space="preserve"> &lt; 0.001</w:t>
      </w:r>
    </w:p>
    <w:p w14:paraId="00000019" w14:textId="77777777" w:rsidR="00B65156" w:rsidRDefault="00B65156">
      <w:pPr>
        <w:spacing w:line="240" w:lineRule="auto"/>
        <w:ind w:left="1440" w:right="1440"/>
        <w:rPr>
          <w:rFonts w:ascii="Arial" w:eastAsia="Arial" w:hAnsi="Arial" w:cs="Arial"/>
        </w:rPr>
      </w:pPr>
    </w:p>
    <w:p w14:paraId="0000001A" w14:textId="77777777" w:rsidR="00B65156" w:rsidRDefault="00C22C9B">
      <w:pPr>
        <w:spacing w:line="480" w:lineRule="auto"/>
        <w:jc w:val="both"/>
        <w:rPr>
          <w:rFonts w:ascii="Arial" w:eastAsia="Arial" w:hAnsi="Arial" w:cs="Arial"/>
          <w:b/>
        </w:rPr>
      </w:pPr>
      <w:r>
        <w:rPr>
          <w:rFonts w:ascii="Arial" w:eastAsia="Arial" w:hAnsi="Arial" w:cs="Arial"/>
          <w:b/>
        </w:rPr>
        <w:t>Temporal context memory</w:t>
      </w:r>
    </w:p>
    <w:p w14:paraId="0000001B" w14:textId="4BEBFB47" w:rsidR="00B65156" w:rsidRDefault="00B50CAB">
      <w:pPr>
        <w:spacing w:line="480" w:lineRule="auto"/>
        <w:jc w:val="both"/>
        <w:rPr>
          <w:rFonts w:ascii="Arial" w:eastAsia="Arial" w:hAnsi="Arial" w:cs="Arial"/>
        </w:rPr>
      </w:pPr>
      <w:r>
        <w:rPr>
          <w:rFonts w:ascii="Arial" w:eastAsia="Arial" w:hAnsi="Arial" w:cs="Arial"/>
        </w:rPr>
        <w:t xml:space="preserve">In order to compare the effects of an emotional event on item vs. context memory, we collected source temporal context judgements for each item. </w:t>
      </w:r>
      <w:r w:rsidR="00C22C9B">
        <w:rPr>
          <w:rFonts w:ascii="Arial" w:eastAsia="Arial" w:hAnsi="Arial" w:cs="Arial"/>
        </w:rPr>
        <w:t>Source memory judgements for the temporal context (pre-conditioning, fear conditioning, post-conditioning) associated with each CS from encoding were calculated as the proportion of items per CS type attributed to each context as a function of when the item was actually encoded (</w:t>
      </w:r>
      <w:r w:rsidR="00C22C9B">
        <w:rPr>
          <w:rFonts w:ascii="Arial" w:eastAsia="Arial" w:hAnsi="Arial" w:cs="Arial"/>
          <w:b/>
        </w:rPr>
        <w:t>Fig 2</w:t>
      </w:r>
      <w:r w:rsidR="00C22C9B">
        <w:rPr>
          <w:rFonts w:ascii="Arial" w:eastAsia="Arial" w:hAnsi="Arial" w:cs="Arial"/>
        </w:rPr>
        <w:t>). A 3-way repeated measures ANOVA with CS Type, Temporal Context, and Source Memory Response revealed a significant main effect of Source Memory Response (</w:t>
      </w:r>
      <w:r w:rsidR="00C22C9B">
        <w:rPr>
          <w:rFonts w:ascii="Arial" w:eastAsia="Arial" w:hAnsi="Arial" w:cs="Arial"/>
          <w:i/>
        </w:rPr>
        <w:t>F</w:t>
      </w:r>
      <w:r w:rsidR="00C22C9B">
        <w:rPr>
          <w:rFonts w:ascii="Arial" w:eastAsia="Arial" w:hAnsi="Arial" w:cs="Arial"/>
          <w:vertAlign w:val="subscript"/>
        </w:rPr>
        <w:t xml:space="preserve">2, 66 </w:t>
      </w:r>
      <w:r w:rsidR="00C22C9B">
        <w:rPr>
          <w:rFonts w:ascii="Arial" w:eastAsia="Arial" w:hAnsi="Arial" w:cs="Arial"/>
        </w:rPr>
        <w:t xml:space="preserve">= 10.24, </w:t>
      </w:r>
      <w:r w:rsidR="00C22C9B">
        <w:rPr>
          <w:rFonts w:ascii="Arial" w:eastAsia="Arial" w:hAnsi="Arial" w:cs="Arial"/>
          <w:i/>
        </w:rPr>
        <w:t>P</w:t>
      </w:r>
      <w:r w:rsidR="00C22C9B">
        <w:rPr>
          <w:rFonts w:ascii="Arial" w:eastAsia="Arial" w:hAnsi="Arial" w:cs="Arial"/>
          <w:i/>
          <w:vertAlign w:val="subscript"/>
        </w:rPr>
        <w:t>perm</w:t>
      </w:r>
      <w:r w:rsidR="00C22C9B">
        <w:rPr>
          <w:rFonts w:ascii="Arial" w:eastAsia="Arial" w:hAnsi="Arial" w:cs="Arial"/>
        </w:rPr>
        <w:t xml:space="preserve"> = 0.0004, </w:t>
      </w:r>
      <w:r w:rsidR="00C22C9B">
        <w:rPr>
          <w:rFonts w:ascii="Arial" w:eastAsia="Arial" w:hAnsi="Arial" w:cs="Arial"/>
          <w:color w:val="333333"/>
          <w:shd w:val="clear" w:color="auto" w:fill="FCFCFC"/>
        </w:rPr>
        <w:t>η</w:t>
      </w:r>
      <w:r w:rsidR="00C22C9B">
        <w:rPr>
          <w:rFonts w:ascii="Arial" w:eastAsia="Arial" w:hAnsi="Arial" w:cs="Arial"/>
          <w:color w:val="333333"/>
          <w:shd w:val="clear" w:color="auto" w:fill="FCFCFC"/>
          <w:vertAlign w:val="superscript"/>
        </w:rPr>
        <w:t>2</w:t>
      </w:r>
      <w:r w:rsidR="00C22C9B">
        <w:rPr>
          <w:rFonts w:ascii="Arial" w:eastAsia="Arial" w:hAnsi="Arial" w:cs="Arial"/>
          <w:color w:val="333333"/>
          <w:shd w:val="clear" w:color="auto" w:fill="FCFCFC"/>
          <w:vertAlign w:val="subscript"/>
        </w:rPr>
        <w:t>G</w:t>
      </w:r>
      <w:r w:rsidR="00C22C9B">
        <w:rPr>
          <w:rFonts w:ascii="Arial" w:eastAsia="Arial" w:hAnsi="Arial" w:cs="Arial"/>
        </w:rPr>
        <w:t xml:space="preserve"> = 0.12), an interaction of CS Type and Source Memory Response (</w:t>
      </w:r>
      <w:r w:rsidR="00C22C9B">
        <w:rPr>
          <w:rFonts w:ascii="Arial" w:eastAsia="Arial" w:hAnsi="Arial" w:cs="Arial"/>
          <w:i/>
        </w:rPr>
        <w:t>F</w:t>
      </w:r>
      <w:r w:rsidR="00C22C9B">
        <w:rPr>
          <w:rFonts w:ascii="Arial" w:eastAsia="Arial" w:hAnsi="Arial" w:cs="Arial"/>
          <w:vertAlign w:val="subscript"/>
        </w:rPr>
        <w:t xml:space="preserve">2, 66 </w:t>
      </w:r>
      <w:r w:rsidR="00C22C9B">
        <w:rPr>
          <w:rFonts w:ascii="Arial" w:eastAsia="Arial" w:hAnsi="Arial" w:cs="Arial"/>
        </w:rPr>
        <w:t xml:space="preserve">= 17.87, </w:t>
      </w:r>
      <w:r w:rsidR="00C22C9B">
        <w:rPr>
          <w:rFonts w:ascii="Arial" w:eastAsia="Arial" w:hAnsi="Arial" w:cs="Arial"/>
          <w:i/>
        </w:rPr>
        <w:t>P</w:t>
      </w:r>
      <w:r w:rsidR="00C22C9B">
        <w:rPr>
          <w:rFonts w:ascii="Arial" w:eastAsia="Arial" w:hAnsi="Arial" w:cs="Arial"/>
          <w:i/>
          <w:vertAlign w:val="subscript"/>
        </w:rPr>
        <w:t xml:space="preserve">perm </w:t>
      </w:r>
      <w:r w:rsidR="00C22C9B">
        <w:rPr>
          <w:rFonts w:ascii="Arial" w:eastAsia="Arial" w:hAnsi="Arial" w:cs="Arial"/>
        </w:rPr>
        <w:t xml:space="preserve">= 0.0001, </w:t>
      </w:r>
      <w:r w:rsidR="00C22C9B">
        <w:rPr>
          <w:rFonts w:ascii="Arial" w:eastAsia="Arial" w:hAnsi="Arial" w:cs="Arial"/>
          <w:color w:val="333333"/>
          <w:shd w:val="clear" w:color="auto" w:fill="FCFCFC"/>
        </w:rPr>
        <w:t>η</w:t>
      </w:r>
      <w:r w:rsidR="00C22C9B">
        <w:rPr>
          <w:rFonts w:ascii="Arial" w:eastAsia="Arial" w:hAnsi="Arial" w:cs="Arial"/>
          <w:color w:val="333333"/>
          <w:shd w:val="clear" w:color="auto" w:fill="FCFCFC"/>
          <w:vertAlign w:val="superscript"/>
        </w:rPr>
        <w:t>2</w:t>
      </w:r>
      <w:r w:rsidR="00C22C9B">
        <w:rPr>
          <w:rFonts w:ascii="Arial" w:eastAsia="Arial" w:hAnsi="Arial" w:cs="Arial"/>
          <w:color w:val="333333"/>
          <w:shd w:val="clear" w:color="auto" w:fill="FCFCFC"/>
          <w:vertAlign w:val="subscript"/>
        </w:rPr>
        <w:t>G</w:t>
      </w:r>
      <w:r w:rsidR="00C22C9B">
        <w:rPr>
          <w:rFonts w:ascii="Arial" w:eastAsia="Arial" w:hAnsi="Arial" w:cs="Arial"/>
        </w:rPr>
        <w:t xml:space="preserve"> = 0.13), an interaction of Temporal Context and Source Memory Response (</w:t>
      </w:r>
      <w:r w:rsidR="00C22C9B">
        <w:rPr>
          <w:rFonts w:ascii="Arial" w:eastAsia="Arial" w:hAnsi="Arial" w:cs="Arial"/>
          <w:i/>
        </w:rPr>
        <w:t>F</w:t>
      </w:r>
      <w:r w:rsidR="00C22C9B">
        <w:rPr>
          <w:rFonts w:ascii="Arial" w:eastAsia="Arial" w:hAnsi="Arial" w:cs="Arial"/>
          <w:vertAlign w:val="subscript"/>
        </w:rPr>
        <w:t xml:space="preserve">4, 132 </w:t>
      </w:r>
      <w:r w:rsidR="00C22C9B">
        <w:rPr>
          <w:rFonts w:ascii="Arial" w:eastAsia="Arial" w:hAnsi="Arial" w:cs="Arial"/>
        </w:rPr>
        <w:t xml:space="preserve">= 6.09, </w:t>
      </w:r>
      <w:r w:rsidR="00C22C9B">
        <w:rPr>
          <w:rFonts w:ascii="Arial" w:eastAsia="Arial" w:hAnsi="Arial" w:cs="Arial"/>
          <w:i/>
        </w:rPr>
        <w:t>P</w:t>
      </w:r>
      <w:r w:rsidR="00C22C9B">
        <w:rPr>
          <w:rFonts w:ascii="Arial" w:eastAsia="Arial" w:hAnsi="Arial" w:cs="Arial"/>
          <w:i/>
          <w:vertAlign w:val="subscript"/>
        </w:rPr>
        <w:t xml:space="preserve">perm </w:t>
      </w:r>
      <w:r w:rsidR="00C22C9B">
        <w:rPr>
          <w:rFonts w:ascii="Arial" w:eastAsia="Arial" w:hAnsi="Arial" w:cs="Arial"/>
        </w:rPr>
        <w:t xml:space="preserve">= 0.0005, </w:t>
      </w:r>
      <w:r w:rsidR="00C22C9B">
        <w:rPr>
          <w:rFonts w:ascii="Arial" w:eastAsia="Arial" w:hAnsi="Arial" w:cs="Arial"/>
          <w:color w:val="333333"/>
          <w:shd w:val="clear" w:color="auto" w:fill="FCFCFC"/>
        </w:rPr>
        <w:t>η</w:t>
      </w:r>
      <w:r w:rsidR="00C22C9B">
        <w:rPr>
          <w:rFonts w:ascii="Arial" w:eastAsia="Arial" w:hAnsi="Arial" w:cs="Arial"/>
          <w:color w:val="333333"/>
          <w:shd w:val="clear" w:color="auto" w:fill="FCFCFC"/>
          <w:vertAlign w:val="superscript"/>
        </w:rPr>
        <w:t>2</w:t>
      </w:r>
      <w:r w:rsidR="00C22C9B">
        <w:rPr>
          <w:rFonts w:ascii="Arial" w:eastAsia="Arial" w:hAnsi="Arial" w:cs="Arial"/>
          <w:color w:val="333333"/>
          <w:shd w:val="clear" w:color="auto" w:fill="FCFCFC"/>
          <w:vertAlign w:val="subscript"/>
        </w:rPr>
        <w:t>G</w:t>
      </w:r>
      <w:r w:rsidR="00C22C9B">
        <w:rPr>
          <w:rFonts w:ascii="Arial" w:eastAsia="Arial" w:hAnsi="Arial" w:cs="Arial"/>
        </w:rPr>
        <w:t xml:space="preserve"> = 0.027), and a significant 3-way interaction (</w:t>
      </w:r>
      <w:r w:rsidR="00C22C9B">
        <w:rPr>
          <w:rFonts w:ascii="Arial" w:eastAsia="Arial" w:hAnsi="Arial" w:cs="Arial"/>
          <w:i/>
        </w:rPr>
        <w:t>F</w:t>
      </w:r>
      <w:r w:rsidR="00C22C9B">
        <w:rPr>
          <w:rFonts w:ascii="Arial" w:eastAsia="Arial" w:hAnsi="Arial" w:cs="Arial"/>
          <w:vertAlign w:val="subscript"/>
        </w:rPr>
        <w:t xml:space="preserve">4, 132 </w:t>
      </w:r>
      <w:r w:rsidR="00C22C9B">
        <w:rPr>
          <w:rFonts w:ascii="Arial" w:eastAsia="Arial" w:hAnsi="Arial" w:cs="Arial"/>
        </w:rPr>
        <w:t xml:space="preserve">= 3.15, </w:t>
      </w:r>
      <w:r w:rsidR="00C22C9B">
        <w:rPr>
          <w:rFonts w:ascii="Arial" w:eastAsia="Arial" w:hAnsi="Arial" w:cs="Arial"/>
          <w:i/>
        </w:rPr>
        <w:t>P</w:t>
      </w:r>
      <w:r w:rsidR="00C22C9B">
        <w:rPr>
          <w:rFonts w:ascii="Arial" w:eastAsia="Arial" w:hAnsi="Arial" w:cs="Arial"/>
          <w:i/>
          <w:vertAlign w:val="subscript"/>
        </w:rPr>
        <w:t xml:space="preserve">perm </w:t>
      </w:r>
      <w:r w:rsidR="00C22C9B">
        <w:rPr>
          <w:rFonts w:ascii="Arial" w:eastAsia="Arial" w:hAnsi="Arial" w:cs="Arial"/>
        </w:rPr>
        <w:t xml:space="preserve">= 0.0154, </w:t>
      </w:r>
      <w:r w:rsidR="00C22C9B">
        <w:rPr>
          <w:rFonts w:ascii="Arial" w:eastAsia="Arial" w:hAnsi="Arial" w:cs="Arial"/>
          <w:color w:val="333333"/>
          <w:shd w:val="clear" w:color="auto" w:fill="FCFCFC"/>
        </w:rPr>
        <w:t>η</w:t>
      </w:r>
      <w:r w:rsidR="00C22C9B">
        <w:rPr>
          <w:rFonts w:ascii="Arial" w:eastAsia="Arial" w:hAnsi="Arial" w:cs="Arial"/>
          <w:color w:val="333333"/>
          <w:shd w:val="clear" w:color="auto" w:fill="FCFCFC"/>
          <w:vertAlign w:val="superscript"/>
        </w:rPr>
        <w:t>2</w:t>
      </w:r>
      <w:r w:rsidR="00C22C9B">
        <w:rPr>
          <w:rFonts w:ascii="Arial" w:eastAsia="Arial" w:hAnsi="Arial" w:cs="Arial"/>
          <w:color w:val="333333"/>
          <w:shd w:val="clear" w:color="auto" w:fill="FCFCFC"/>
          <w:vertAlign w:val="subscript"/>
        </w:rPr>
        <w:t>G</w:t>
      </w:r>
      <w:r w:rsidR="00C22C9B">
        <w:rPr>
          <w:rFonts w:ascii="Arial" w:eastAsia="Arial" w:hAnsi="Arial" w:cs="Arial"/>
        </w:rPr>
        <w:t xml:space="preserve"> = 0.013). Only CS+ items encoded during fear conditioning and CS- items encoded during post-conditioning (i.e., extinction) were, on average, attributed to their appropriate temporal context. Significance was determined by testing the mean response proportion against chance (33%) using a </w:t>
      </w:r>
      <w:sdt>
        <w:sdtPr>
          <w:tag w:val="goog_rdk_31"/>
          <w:id w:val="785617475"/>
        </w:sdtPr>
        <w:sdtEndPr/>
        <w:sdtContent>
          <w:commentRangeStart w:id="2"/>
        </w:sdtContent>
      </w:sdt>
      <w:r w:rsidR="00C22C9B">
        <w:rPr>
          <w:rFonts w:ascii="Arial" w:eastAsia="Arial" w:hAnsi="Arial" w:cs="Arial"/>
        </w:rPr>
        <w:t>bootstrap resampling procedure</w:t>
      </w:r>
      <w:commentRangeEnd w:id="2"/>
      <w:r w:rsidR="00C22C9B">
        <w:commentReference w:id="2"/>
      </w:r>
      <w:r w:rsidR="00C22C9B">
        <w:rPr>
          <w:rFonts w:ascii="Arial" w:eastAsia="Arial" w:hAnsi="Arial" w:cs="Arial"/>
        </w:rPr>
        <w:t xml:space="preserve">. There was a bias to misattribute CS+ items from each encoding phase to the fear conditioning context regardless of veracity (all mean proportions greater than chance; see </w:t>
      </w:r>
      <w:r w:rsidR="00C22C9B">
        <w:rPr>
          <w:rFonts w:ascii="Arial" w:eastAsia="Arial" w:hAnsi="Arial" w:cs="Arial"/>
          <w:b/>
        </w:rPr>
        <w:t xml:space="preserve">Supplementary Table 2 </w:t>
      </w:r>
      <w:r w:rsidR="00C22C9B">
        <w:rPr>
          <w:rFonts w:ascii="Arial" w:eastAsia="Arial" w:hAnsi="Arial" w:cs="Arial"/>
        </w:rPr>
        <w:t>for full temporal context memory results). This bias was selective to the CS+ vs. CS- for pre-conditioning (</w:t>
      </w:r>
      <w:sdt>
        <w:sdtPr>
          <w:tag w:val="goog_rdk_32"/>
          <w:id w:val="831491012"/>
        </w:sdtPr>
        <w:sdtEndPr/>
        <w:sdtContent/>
      </w:sdt>
      <w:r w:rsidR="00C22C9B">
        <w:rPr>
          <w:rFonts w:ascii="Arial" w:eastAsia="Arial" w:hAnsi="Arial" w:cs="Arial"/>
        </w:rPr>
        <w:t xml:space="preserve">2-sided Wilcoxon signed-rank test </w:t>
      </w:r>
      <w:r w:rsidR="00C22C9B">
        <w:rPr>
          <w:rFonts w:ascii="Arial" w:eastAsia="Arial" w:hAnsi="Arial" w:cs="Arial"/>
          <w:i/>
        </w:rPr>
        <w:t>P</w:t>
      </w:r>
      <w:r w:rsidR="00C22C9B">
        <w:rPr>
          <w:rFonts w:ascii="Arial" w:eastAsia="Arial" w:hAnsi="Arial" w:cs="Arial"/>
        </w:rPr>
        <w:t xml:space="preserve"> = 7.07e-4, CLES = 0.68), fear conditioning (</w:t>
      </w:r>
      <w:r w:rsidR="00C22C9B">
        <w:rPr>
          <w:rFonts w:ascii="Arial" w:eastAsia="Arial" w:hAnsi="Arial" w:cs="Arial"/>
          <w:i/>
        </w:rPr>
        <w:t>P</w:t>
      </w:r>
      <w:r w:rsidR="00C22C9B">
        <w:rPr>
          <w:rFonts w:ascii="Arial" w:eastAsia="Arial" w:hAnsi="Arial" w:cs="Arial"/>
        </w:rPr>
        <w:t xml:space="preserve"> = 1.21e-4, CLES = 0.80) and post-conditioning (</w:t>
      </w:r>
      <w:r w:rsidR="00C22C9B">
        <w:rPr>
          <w:rFonts w:ascii="Arial" w:eastAsia="Arial" w:hAnsi="Arial" w:cs="Arial"/>
          <w:i/>
        </w:rPr>
        <w:t>P</w:t>
      </w:r>
      <w:r w:rsidR="00C22C9B">
        <w:rPr>
          <w:rFonts w:ascii="Arial" w:eastAsia="Arial" w:hAnsi="Arial" w:cs="Arial"/>
        </w:rPr>
        <w:t xml:space="preserve"> = 0.0017, CLES = 0.74).</w:t>
      </w:r>
    </w:p>
    <w:p w14:paraId="0000001C" w14:textId="033F8620" w:rsidR="00B65156" w:rsidRDefault="00C22C9B">
      <w:pPr>
        <w:spacing w:line="240" w:lineRule="auto"/>
        <w:jc w:val="center"/>
        <w:rPr>
          <w:rFonts w:ascii="Arial" w:eastAsia="Arial" w:hAnsi="Arial" w:cs="Arial"/>
          <w:b/>
        </w:rPr>
      </w:pPr>
      <w:r>
        <w:rPr>
          <w:rFonts w:ascii="Arial" w:eastAsia="Arial" w:hAnsi="Arial" w:cs="Arial"/>
          <w:noProof/>
        </w:rPr>
        <w:lastRenderedPageBreak/>
        <w:drawing>
          <wp:inline distT="0" distB="0" distL="0" distR="0" wp14:anchorId="21290F82" wp14:editId="35FCA96B">
            <wp:extent cx="5917868" cy="2361015"/>
            <wp:effectExtent l="0" t="0" r="635" b="127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cstate="print">
                      <a:extLst>
                        <a:ext uri="{28A0092B-C50C-407E-A947-70E740481C1C}">
                          <a14:useLocalDpi xmlns:a14="http://schemas.microsoft.com/office/drawing/2010/main" val="0"/>
                        </a:ext>
                      </a:extLst>
                    </a:blip>
                    <a:stretch>
                      <a:fillRect/>
                    </a:stretch>
                  </pic:blipFill>
                  <pic:spPr>
                    <a:xfrm>
                      <a:off x="0" y="0"/>
                      <a:ext cx="5917868" cy="2361015"/>
                    </a:xfrm>
                    <a:prstGeom prst="rect">
                      <a:avLst/>
                    </a:prstGeom>
                    <a:ln/>
                  </pic:spPr>
                </pic:pic>
              </a:graphicData>
            </a:graphic>
          </wp:inline>
        </w:drawing>
      </w:r>
    </w:p>
    <w:p w14:paraId="0000001D" w14:textId="1ABB7A0F" w:rsidR="00B65156" w:rsidRDefault="00C22C9B">
      <w:pPr>
        <w:spacing w:line="240" w:lineRule="auto"/>
        <w:ind w:left="1440" w:right="1440"/>
        <w:jc w:val="both"/>
        <w:rPr>
          <w:rFonts w:ascii="Arial" w:eastAsia="Arial" w:hAnsi="Arial" w:cs="Arial"/>
        </w:rPr>
      </w:pPr>
      <w:r>
        <w:rPr>
          <w:rFonts w:ascii="Arial" w:eastAsia="Arial" w:hAnsi="Arial" w:cs="Arial"/>
          <w:b/>
        </w:rPr>
        <w:t>Fig 2.</w:t>
      </w:r>
      <w:r w:rsidR="00791976">
        <w:rPr>
          <w:rFonts w:ascii="Arial" w:eastAsia="Arial" w:hAnsi="Arial" w:cs="Arial"/>
          <w:b/>
        </w:rPr>
        <w:t xml:space="preserve"> Emotional bias in source memory misattribution</w:t>
      </w:r>
      <w:r>
        <w:rPr>
          <w:rFonts w:ascii="Arial" w:eastAsia="Arial" w:hAnsi="Arial" w:cs="Arial"/>
        </w:rPr>
        <w:t xml:space="preserve">. </w:t>
      </w:r>
      <w:r w:rsidR="00791976">
        <w:rPr>
          <w:rFonts w:ascii="Arial" w:eastAsia="Arial" w:hAnsi="Arial" w:cs="Arial"/>
        </w:rPr>
        <w:t xml:space="preserve">CS+ items from all temporal contexts were endorsed as being from the fear conditioning temporal context more than CS- items, regardless of when the items were actually encoded. </w:t>
      </w:r>
      <w:r>
        <w:rPr>
          <w:rFonts w:ascii="Arial" w:eastAsia="Arial" w:hAnsi="Arial" w:cs="Arial"/>
        </w:rPr>
        <w:t xml:space="preserve">Responses are shown as the proportion of total items for each CS type encoded in each temporal context (1.0 = 24 items). Error bars correspond to the bootstrapped 95% confidence interval. Hatched bars indicate the correct response on the 3-AFC temporal context memory test. Asterisks over bar indicate mean responding was </w:t>
      </w:r>
      <w:sdt>
        <w:sdtPr>
          <w:tag w:val="goog_rdk_36"/>
          <w:id w:val="1528597490"/>
        </w:sdtPr>
        <w:sdtEndPr/>
        <w:sdtContent/>
      </w:sdt>
      <w:r>
        <w:rPr>
          <w:rFonts w:ascii="Arial" w:eastAsia="Arial" w:hAnsi="Arial" w:cs="Arial"/>
        </w:rPr>
        <w:t>greater than chance</w:t>
      </w:r>
      <w:r w:rsidR="00791976">
        <w:rPr>
          <w:rFonts w:ascii="Arial" w:eastAsia="Arial" w:hAnsi="Arial" w:cs="Arial"/>
        </w:rPr>
        <w:t>, bars significantly lower than chance are not marked here.</w:t>
      </w:r>
      <w:r>
        <w:rPr>
          <w:rFonts w:ascii="Arial" w:eastAsia="Arial" w:hAnsi="Arial" w:cs="Arial"/>
        </w:rPr>
        <w:t xml:space="preserve"> See </w:t>
      </w:r>
      <w:r>
        <w:rPr>
          <w:rFonts w:ascii="Arial" w:eastAsia="Arial" w:hAnsi="Arial" w:cs="Arial"/>
          <w:b/>
        </w:rPr>
        <w:t>Supplementary Table 2</w:t>
      </w:r>
      <w:r>
        <w:rPr>
          <w:rFonts w:ascii="Arial" w:eastAsia="Arial" w:hAnsi="Arial" w:cs="Arial"/>
        </w:rPr>
        <w:t xml:space="preserve"> for full results. *</w:t>
      </w:r>
      <w:r>
        <w:rPr>
          <w:rFonts w:ascii="Arial" w:eastAsia="Arial" w:hAnsi="Arial" w:cs="Arial"/>
          <w:i/>
        </w:rPr>
        <w:t>P</w:t>
      </w:r>
      <w:r>
        <w:rPr>
          <w:rFonts w:ascii="Arial" w:eastAsia="Arial" w:hAnsi="Arial" w:cs="Arial"/>
        </w:rPr>
        <w:t xml:space="preserve"> &lt; 0.05, **</w:t>
      </w:r>
      <w:r>
        <w:rPr>
          <w:rFonts w:ascii="Arial" w:eastAsia="Arial" w:hAnsi="Arial" w:cs="Arial"/>
          <w:i/>
        </w:rPr>
        <w:t>P</w:t>
      </w:r>
      <w:r>
        <w:rPr>
          <w:rFonts w:ascii="Arial" w:eastAsia="Arial" w:hAnsi="Arial" w:cs="Arial"/>
        </w:rPr>
        <w:t xml:space="preserve"> &lt; 0.01, ***</w:t>
      </w:r>
      <w:r>
        <w:rPr>
          <w:rFonts w:ascii="Arial" w:eastAsia="Arial" w:hAnsi="Arial" w:cs="Arial"/>
          <w:i/>
        </w:rPr>
        <w:t>P</w:t>
      </w:r>
      <w:r>
        <w:rPr>
          <w:rFonts w:ascii="Arial" w:eastAsia="Arial" w:hAnsi="Arial" w:cs="Arial"/>
        </w:rPr>
        <w:t xml:space="preserve"> &lt; 0.001.</w:t>
      </w:r>
    </w:p>
    <w:p w14:paraId="0000001E" w14:textId="77777777" w:rsidR="00B65156" w:rsidRDefault="00B65156">
      <w:pPr>
        <w:spacing w:line="480" w:lineRule="auto"/>
        <w:jc w:val="center"/>
        <w:rPr>
          <w:rFonts w:ascii="Arial" w:eastAsia="Arial" w:hAnsi="Arial" w:cs="Arial"/>
        </w:rPr>
      </w:pPr>
    </w:p>
    <w:p w14:paraId="0000001F" w14:textId="77777777" w:rsidR="00B65156" w:rsidRDefault="00C22C9B">
      <w:pPr>
        <w:spacing w:line="480" w:lineRule="auto"/>
        <w:jc w:val="both"/>
        <w:rPr>
          <w:rFonts w:ascii="Arial" w:eastAsia="Arial" w:hAnsi="Arial" w:cs="Arial"/>
          <w:b/>
        </w:rPr>
      </w:pPr>
      <w:r>
        <w:rPr>
          <w:rFonts w:ascii="Arial" w:eastAsia="Arial" w:hAnsi="Arial" w:cs="Arial"/>
          <w:b/>
        </w:rPr>
        <w:t>Association between selective memory enhancements and source memory bias</w:t>
      </w:r>
    </w:p>
    <w:p w14:paraId="00000020" w14:textId="060B6F6C" w:rsidR="00B65156" w:rsidRDefault="00C22C9B">
      <w:pPr>
        <w:spacing w:line="480" w:lineRule="auto"/>
        <w:jc w:val="both"/>
        <w:rPr>
          <w:rFonts w:ascii="Arial" w:eastAsia="Arial" w:hAnsi="Arial" w:cs="Arial"/>
        </w:rPr>
      </w:pPr>
      <w:r>
        <w:rPr>
          <w:rFonts w:ascii="Arial" w:eastAsia="Arial" w:hAnsi="Arial" w:cs="Arial"/>
        </w:rPr>
        <w:t xml:space="preserve">For each phase of encoding, there was a bias to recognize more CS+ than CS- items as well as a bias to report CS+ items as having been encoded during fear conditioning regardless of when they were encountered. One possibility is that there is an association between these item and source memory biases. Specifically, </w:t>
      </w:r>
      <w:r w:rsidR="00BE6C8B">
        <w:rPr>
          <w:rFonts w:ascii="Arial" w:eastAsia="Arial" w:hAnsi="Arial" w:cs="Arial"/>
        </w:rPr>
        <w:t>participants</w:t>
      </w:r>
      <w:r>
        <w:rPr>
          <w:rFonts w:ascii="Arial" w:eastAsia="Arial" w:hAnsi="Arial" w:cs="Arial"/>
        </w:rPr>
        <w:t xml:space="preserve"> who exhibit a strong memory selectivity for CS+ items encoded before, during, and after fear conditioning may also be biased in attributing these items to the fear conditioning temporal context. To explore this possibility, we examined the correlation between each </w:t>
      </w:r>
      <w:r w:rsidR="00BE6C8B">
        <w:rPr>
          <w:rFonts w:ascii="Arial" w:eastAsia="Arial" w:hAnsi="Arial" w:cs="Arial"/>
        </w:rPr>
        <w:t>participants</w:t>
      </w:r>
      <w:r>
        <w:rPr>
          <w:rFonts w:ascii="Arial" w:eastAsia="Arial" w:hAnsi="Arial" w:cs="Arial"/>
        </w:rPr>
        <w:t xml:space="preserve"> recognition memory bias (i.e. CS+ minus CS- corrected recognition from each phase; data shown in </w:t>
      </w:r>
      <w:r>
        <w:rPr>
          <w:rFonts w:ascii="Arial" w:eastAsia="Arial" w:hAnsi="Arial" w:cs="Arial"/>
          <w:b/>
        </w:rPr>
        <w:t>Fig 1.</w:t>
      </w:r>
      <w:r>
        <w:rPr>
          <w:rFonts w:ascii="Arial" w:eastAsia="Arial" w:hAnsi="Arial" w:cs="Arial"/>
        </w:rPr>
        <w:t xml:space="preserve">) against the fear conditioning temporal context bias (i.e. the bias to attribute CS+ minus CS- items to the temporal context of fear conditioning; </w:t>
      </w:r>
      <w:r>
        <w:rPr>
          <w:rFonts w:ascii="Arial" w:eastAsia="Arial" w:hAnsi="Arial" w:cs="Arial"/>
        </w:rPr>
        <w:lastRenderedPageBreak/>
        <w:t xml:space="preserve">data shown in </w:t>
      </w:r>
      <w:r>
        <w:rPr>
          <w:rFonts w:ascii="Arial" w:eastAsia="Arial" w:hAnsi="Arial" w:cs="Arial"/>
          <w:b/>
        </w:rPr>
        <w:t>Fig 2.</w:t>
      </w:r>
      <w:r>
        <w:rPr>
          <w:rFonts w:ascii="Arial" w:eastAsia="Arial" w:hAnsi="Arial" w:cs="Arial"/>
        </w:rPr>
        <w:t>). We observed a significant robust Pearson’s correlation for pre-conditioning (r</w:t>
      </w:r>
      <w:r>
        <w:rPr>
          <w:rFonts w:ascii="Arial" w:eastAsia="Arial" w:hAnsi="Arial" w:cs="Arial"/>
          <w:vertAlign w:val="subscript"/>
        </w:rPr>
        <w:t>skipped</w:t>
      </w:r>
      <w:r>
        <w:rPr>
          <w:rFonts w:ascii="Arial" w:eastAsia="Arial" w:hAnsi="Arial" w:cs="Arial"/>
        </w:rPr>
        <w:t xml:space="preserve"> = 0.34, 95% CI = [0.07, 0.59], </w:t>
      </w:r>
      <w:r>
        <w:rPr>
          <w:rFonts w:ascii="Arial" w:eastAsia="Arial" w:hAnsi="Arial" w:cs="Arial"/>
          <w:i/>
        </w:rPr>
        <w:t xml:space="preserve">P = </w:t>
      </w:r>
      <w:r>
        <w:rPr>
          <w:rFonts w:ascii="Arial" w:eastAsia="Arial" w:hAnsi="Arial" w:cs="Arial"/>
        </w:rPr>
        <w:t>0.0188), fear conditioning (r</w:t>
      </w:r>
      <w:r>
        <w:rPr>
          <w:rFonts w:ascii="Arial" w:eastAsia="Arial" w:hAnsi="Arial" w:cs="Arial"/>
          <w:vertAlign w:val="subscript"/>
        </w:rPr>
        <w:t xml:space="preserve">skipped </w:t>
      </w:r>
      <w:r>
        <w:rPr>
          <w:rFonts w:ascii="Arial" w:eastAsia="Arial" w:hAnsi="Arial" w:cs="Arial"/>
        </w:rPr>
        <w:t xml:space="preserve">= 0.36, 95% CI = [0.06, 0.61], </w:t>
      </w:r>
      <w:r>
        <w:rPr>
          <w:rFonts w:ascii="Arial" w:eastAsia="Arial" w:hAnsi="Arial" w:cs="Arial"/>
          <w:i/>
        </w:rPr>
        <w:t>P</w:t>
      </w:r>
      <w:r>
        <w:rPr>
          <w:rFonts w:ascii="Arial" w:eastAsia="Arial" w:hAnsi="Arial" w:cs="Arial"/>
        </w:rPr>
        <w:t xml:space="preserve"> = 0.0194), and post-conditioning (r</w:t>
      </w:r>
      <w:r>
        <w:rPr>
          <w:rFonts w:ascii="Arial" w:eastAsia="Arial" w:hAnsi="Arial" w:cs="Arial"/>
          <w:vertAlign w:val="subscript"/>
        </w:rPr>
        <w:t>skipped</w:t>
      </w:r>
      <w:r>
        <w:rPr>
          <w:rFonts w:ascii="Arial" w:eastAsia="Arial" w:hAnsi="Arial" w:cs="Arial"/>
        </w:rPr>
        <w:t xml:space="preserve"> = 0.37, 95% CI = [0.03, 0.66], </w:t>
      </w:r>
      <w:r>
        <w:rPr>
          <w:rFonts w:ascii="Arial" w:eastAsia="Arial" w:hAnsi="Arial" w:cs="Arial"/>
          <w:i/>
        </w:rPr>
        <w:t>P</w:t>
      </w:r>
      <w:r>
        <w:rPr>
          <w:rFonts w:ascii="Arial" w:eastAsia="Arial" w:hAnsi="Arial" w:cs="Arial"/>
        </w:rPr>
        <w:t xml:space="preserve"> = 0.0304). This suggests that selective recognition memory for CS+ items at each stage of encoding, including before and after fear conditioning, is related to the tendency to selectively misattribute CS+ items to the more salient temporal context.</w:t>
      </w:r>
    </w:p>
    <w:p w14:paraId="00000021" w14:textId="7D5A937C" w:rsidR="00B65156" w:rsidRDefault="00B56771">
      <w:pPr>
        <w:spacing w:line="240" w:lineRule="auto"/>
        <w:jc w:val="center"/>
        <w:rPr>
          <w:rFonts w:ascii="Arial" w:eastAsia="Arial" w:hAnsi="Arial" w:cs="Arial"/>
          <w:b/>
        </w:rPr>
      </w:pPr>
      <w:sdt>
        <w:sdtPr>
          <w:tag w:val="goog_rdk_38"/>
          <w:id w:val="2139448840"/>
        </w:sdtPr>
        <w:sdtEndPr/>
        <w:sdtContent/>
      </w:sdt>
      <w:r w:rsidR="00C22C9B">
        <w:rPr>
          <w:rFonts w:ascii="Arial" w:eastAsia="Arial" w:hAnsi="Arial" w:cs="Arial"/>
          <w:noProof/>
        </w:rPr>
        <w:drawing>
          <wp:inline distT="0" distB="0" distL="0" distR="0" wp14:anchorId="4A2F8334" wp14:editId="7C064CE8">
            <wp:extent cx="5942987" cy="2372994"/>
            <wp:effectExtent l="0" t="0" r="635" b="254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cstate="print">
                      <a:extLst>
                        <a:ext uri="{28A0092B-C50C-407E-A947-70E740481C1C}">
                          <a14:useLocalDpi xmlns:a14="http://schemas.microsoft.com/office/drawing/2010/main" val="0"/>
                        </a:ext>
                      </a:extLst>
                    </a:blip>
                    <a:stretch>
                      <a:fillRect/>
                    </a:stretch>
                  </pic:blipFill>
                  <pic:spPr>
                    <a:xfrm>
                      <a:off x="0" y="0"/>
                      <a:ext cx="5942987" cy="2372994"/>
                    </a:xfrm>
                    <a:prstGeom prst="rect">
                      <a:avLst/>
                    </a:prstGeom>
                    <a:ln/>
                  </pic:spPr>
                </pic:pic>
              </a:graphicData>
            </a:graphic>
          </wp:inline>
        </w:drawing>
      </w:r>
    </w:p>
    <w:p w14:paraId="00000022" w14:textId="1C34C030" w:rsidR="00B65156" w:rsidRDefault="00C22C9B">
      <w:pPr>
        <w:spacing w:line="240" w:lineRule="auto"/>
        <w:ind w:left="1440" w:right="1440"/>
        <w:jc w:val="both"/>
        <w:rPr>
          <w:rFonts w:ascii="Arial" w:eastAsia="Arial" w:hAnsi="Arial" w:cs="Arial"/>
        </w:rPr>
      </w:pPr>
      <w:r>
        <w:rPr>
          <w:rFonts w:ascii="Arial" w:eastAsia="Arial" w:hAnsi="Arial" w:cs="Arial"/>
          <w:b/>
        </w:rPr>
        <w:t>Fig 3. Temporal context memory bias predicts recognition memory enhancement</w:t>
      </w:r>
      <w:r>
        <w:rPr>
          <w:rFonts w:ascii="Arial" w:eastAsia="Arial" w:hAnsi="Arial" w:cs="Arial"/>
        </w:rPr>
        <w:t xml:space="preserve">. </w:t>
      </w:r>
      <w:r w:rsidR="00F20E0A">
        <w:rPr>
          <w:rFonts w:ascii="Arial" w:eastAsia="Arial" w:hAnsi="Arial" w:cs="Arial"/>
        </w:rPr>
        <w:t xml:space="preserve">CS+ - CS- difference in fear conditioning source memory responses were correlated with CS+ - CS- differences in corrected recognition for each phase. </w:t>
      </w:r>
      <w:r>
        <w:rPr>
          <w:rFonts w:ascii="Arial" w:eastAsia="Arial" w:hAnsi="Arial" w:cs="Arial"/>
        </w:rPr>
        <w:t>Robust correlation was used, eliminating the effects of outliers</w:t>
      </w:r>
      <w:r w:rsidR="00F20E0A">
        <w:rPr>
          <w:rFonts w:ascii="Arial" w:eastAsia="Arial" w:hAnsi="Arial" w:cs="Arial"/>
        </w:rPr>
        <w:t>. All data points are shown.</w:t>
      </w:r>
      <w:r>
        <w:rPr>
          <w:rFonts w:ascii="Arial" w:eastAsia="Arial" w:hAnsi="Arial" w:cs="Arial"/>
        </w:rPr>
        <w:t xml:space="preserve"> Shaded region corresponds to the 95% CI of the skipped Pearson’s correlation. *</w:t>
      </w:r>
      <w:r>
        <w:rPr>
          <w:rFonts w:ascii="Arial" w:eastAsia="Arial" w:hAnsi="Arial" w:cs="Arial"/>
          <w:i/>
        </w:rPr>
        <w:t>P</w:t>
      </w:r>
      <w:r>
        <w:rPr>
          <w:rFonts w:ascii="Arial" w:eastAsia="Arial" w:hAnsi="Arial" w:cs="Arial"/>
        </w:rPr>
        <w:t xml:space="preserve"> &lt; 0.05 </w:t>
      </w:r>
    </w:p>
    <w:p w14:paraId="00000023" w14:textId="77777777" w:rsidR="00B65156" w:rsidRDefault="00B65156">
      <w:pPr>
        <w:spacing w:line="480" w:lineRule="auto"/>
        <w:jc w:val="both"/>
        <w:rPr>
          <w:rFonts w:ascii="Arial" w:eastAsia="Arial" w:hAnsi="Arial" w:cs="Arial"/>
        </w:rPr>
      </w:pPr>
    </w:p>
    <w:p w14:paraId="00000024" w14:textId="77777777" w:rsidR="00B65156" w:rsidRDefault="00C22C9B">
      <w:pPr>
        <w:spacing w:line="480" w:lineRule="auto"/>
        <w:jc w:val="both"/>
        <w:rPr>
          <w:rFonts w:ascii="Arial" w:eastAsia="Arial" w:hAnsi="Arial" w:cs="Arial"/>
          <w:b/>
        </w:rPr>
      </w:pPr>
      <w:r>
        <w:rPr>
          <w:rFonts w:ascii="Arial" w:eastAsia="Arial" w:hAnsi="Arial" w:cs="Arial"/>
          <w:b/>
        </w:rPr>
        <w:t>Item recognition is influenced by temporal context judgements</w:t>
      </w:r>
    </w:p>
    <w:p w14:paraId="00000026" w14:textId="722AE325" w:rsidR="00B65156" w:rsidRDefault="00C22C9B" w:rsidP="00730473">
      <w:pPr>
        <w:spacing w:line="480" w:lineRule="auto"/>
        <w:ind w:firstLine="720"/>
        <w:jc w:val="both"/>
        <w:rPr>
          <w:rFonts w:ascii="Arial" w:eastAsia="Arial" w:hAnsi="Arial" w:cs="Arial"/>
        </w:rPr>
      </w:pPr>
      <w:r>
        <w:rPr>
          <w:rFonts w:ascii="Arial" w:eastAsia="Arial" w:hAnsi="Arial" w:cs="Arial"/>
        </w:rPr>
        <w:t>To further test our hypothesis that neutral items are remembered better if they are misattributed to the emotional context, we conducted a multiple logistic regression to predict recognition memory as a function of the item’s source memory judgement (</w:t>
      </w:r>
      <w:r>
        <w:rPr>
          <w:rFonts w:ascii="Arial" w:eastAsia="Arial" w:hAnsi="Arial" w:cs="Arial"/>
          <w:b/>
        </w:rPr>
        <w:t>Fig. 4</w:t>
      </w:r>
      <w:r>
        <w:rPr>
          <w:rFonts w:ascii="Arial" w:eastAsia="Arial" w:hAnsi="Arial" w:cs="Arial"/>
        </w:rPr>
        <w:t xml:space="preserve">). </w:t>
      </w:r>
      <w:r w:rsidR="00730473">
        <w:rPr>
          <w:rFonts w:ascii="Arial" w:eastAsia="Arial" w:hAnsi="Arial" w:cs="Arial"/>
        </w:rPr>
        <w:t xml:space="preserve">Each regression was run as a fixed-effect analysis across all participants, and a bootstrap resampling procedure was used to test for generalizability. </w:t>
      </w:r>
      <w:r w:rsidR="00730473">
        <w:rPr>
          <w:rFonts w:ascii="Arial" w:eastAsia="Arial" w:hAnsi="Arial" w:cs="Arial"/>
        </w:rPr>
        <w:t xml:space="preserve">The significance of the logistic regression </w:t>
      </w:r>
      <w:r w:rsidR="00730473">
        <w:rPr>
          <w:rFonts w:ascii="Arial" w:eastAsia="Arial" w:hAnsi="Arial" w:cs="Arial"/>
        </w:rPr>
        <w:lastRenderedPageBreak/>
        <w:t>coefficients was determined by testing the obtained bootstrap distribution against zero</w:t>
      </w:r>
      <w:r>
        <w:rPr>
          <w:rFonts w:ascii="Arial" w:eastAsia="Arial" w:hAnsi="Arial" w:cs="Arial"/>
        </w:rPr>
        <w:t xml:space="preserve">. Results showed that for all CS+ and CS- items encoded before, during, and after fear conditioning, attributing items to the fear conditioning context was positively linked to accurate recognition memory (All “Conditioning” coefficients greater than 0, see </w:t>
      </w:r>
      <w:r>
        <w:rPr>
          <w:rFonts w:ascii="Arial" w:eastAsia="Arial" w:hAnsi="Arial" w:cs="Arial"/>
          <w:b/>
        </w:rPr>
        <w:t>Supplementary Table 3</w:t>
      </w:r>
      <w:r>
        <w:rPr>
          <w:rFonts w:ascii="Arial" w:eastAsia="Arial" w:hAnsi="Arial" w:cs="Arial"/>
        </w:rPr>
        <w:t xml:space="preserve"> for full results). In contrast, attributing CS+ or CS- items to the post-conditioning (extinction) context was negatively linked to recognition memory, </w:t>
      </w:r>
      <w:sdt>
        <w:sdtPr>
          <w:tag w:val="goog_rdk_45"/>
          <w:id w:val="993690760"/>
        </w:sdtPr>
        <w:sdtEndPr/>
        <w:sdtContent/>
      </w:sdt>
      <w:r>
        <w:rPr>
          <w:rFonts w:ascii="Arial" w:eastAsia="Arial" w:hAnsi="Arial" w:cs="Arial"/>
        </w:rPr>
        <w:t>indicating item</w:t>
      </w:r>
      <w:r w:rsidR="006E2838">
        <w:rPr>
          <w:rFonts w:ascii="Arial" w:eastAsia="Arial" w:hAnsi="Arial" w:cs="Arial"/>
        </w:rPr>
        <w:t>s</w:t>
      </w:r>
      <w:r>
        <w:rPr>
          <w:rFonts w:ascii="Arial" w:eastAsia="Arial" w:hAnsi="Arial" w:cs="Arial"/>
        </w:rPr>
        <w:t xml:space="preserve"> w</w:t>
      </w:r>
      <w:r w:rsidR="006E2838">
        <w:rPr>
          <w:rFonts w:ascii="Arial" w:eastAsia="Arial" w:hAnsi="Arial" w:cs="Arial"/>
        </w:rPr>
        <w:t>ere</w:t>
      </w:r>
      <w:r>
        <w:rPr>
          <w:rFonts w:ascii="Arial" w:eastAsia="Arial" w:hAnsi="Arial" w:cs="Arial"/>
        </w:rPr>
        <w:t xml:space="preserve"> more likely to be forgotten. This pattern of attributing forgotten items to the extinction context was observed for items encoded in each phase. These results show that remembered items were more likely to be judged as having been encoded during fear conditioning, regardless of CS type and regardless of </w:t>
      </w:r>
      <w:r w:rsidR="00975FB9">
        <w:rPr>
          <w:rFonts w:ascii="Arial" w:eastAsia="Arial" w:hAnsi="Arial" w:cs="Arial"/>
        </w:rPr>
        <w:t>when they were actually encoded</w:t>
      </w:r>
      <w:r>
        <w:rPr>
          <w:rFonts w:ascii="Arial" w:eastAsia="Arial" w:hAnsi="Arial" w:cs="Arial"/>
        </w:rPr>
        <w:t>.</w:t>
      </w:r>
    </w:p>
    <w:p w14:paraId="00000027" w14:textId="4B8C197D" w:rsidR="00B65156" w:rsidRDefault="00C22C9B">
      <w:pPr>
        <w:spacing w:line="480" w:lineRule="auto"/>
        <w:jc w:val="center"/>
        <w:rPr>
          <w:rFonts w:ascii="Arial" w:eastAsia="Arial" w:hAnsi="Arial" w:cs="Arial"/>
        </w:rPr>
      </w:pPr>
      <w:r>
        <w:rPr>
          <w:rFonts w:ascii="Arial" w:eastAsia="Arial" w:hAnsi="Arial" w:cs="Arial"/>
          <w:noProof/>
        </w:rPr>
        <w:drawing>
          <wp:inline distT="0" distB="0" distL="0" distR="0" wp14:anchorId="142A4DE8" wp14:editId="05602F82">
            <wp:extent cx="5857301" cy="2363118"/>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cstate="print">
                      <a:extLst>
                        <a:ext uri="{28A0092B-C50C-407E-A947-70E740481C1C}">
                          <a14:useLocalDpi xmlns:a14="http://schemas.microsoft.com/office/drawing/2010/main" val="0"/>
                        </a:ext>
                      </a:extLst>
                    </a:blip>
                    <a:stretch>
                      <a:fillRect/>
                    </a:stretch>
                  </pic:blipFill>
                  <pic:spPr>
                    <a:xfrm>
                      <a:off x="0" y="0"/>
                      <a:ext cx="5857301" cy="2363118"/>
                    </a:xfrm>
                    <a:prstGeom prst="rect">
                      <a:avLst/>
                    </a:prstGeom>
                    <a:ln/>
                  </pic:spPr>
                </pic:pic>
              </a:graphicData>
            </a:graphic>
          </wp:inline>
        </w:drawing>
      </w:r>
    </w:p>
    <w:p w14:paraId="00000028" w14:textId="493B1B8B" w:rsidR="00B65156" w:rsidRDefault="00C22C9B">
      <w:pPr>
        <w:spacing w:line="240" w:lineRule="auto"/>
        <w:ind w:left="1440" w:right="1440"/>
        <w:jc w:val="both"/>
        <w:rPr>
          <w:rFonts w:ascii="Arial" w:eastAsia="Arial" w:hAnsi="Arial" w:cs="Arial"/>
        </w:rPr>
      </w:pPr>
      <w:r>
        <w:rPr>
          <w:rFonts w:ascii="Arial" w:eastAsia="Arial" w:hAnsi="Arial" w:cs="Arial"/>
          <w:b/>
        </w:rPr>
        <w:t xml:space="preserve">Fig 4. </w:t>
      </w:r>
      <w:r w:rsidR="006C4824">
        <w:rPr>
          <w:b/>
          <w:bCs/>
        </w:rPr>
        <w:t>So</w:t>
      </w:r>
      <w:r w:rsidR="006C4824" w:rsidRPr="006C4824">
        <w:rPr>
          <w:b/>
          <w:bCs/>
        </w:rPr>
        <w:t xml:space="preserve">urce memory misattributions </w:t>
      </w:r>
      <w:r w:rsidR="006C4824">
        <w:rPr>
          <w:b/>
          <w:bCs/>
        </w:rPr>
        <w:t xml:space="preserve">to salient context </w:t>
      </w:r>
      <w:r w:rsidR="006C4824" w:rsidRPr="006C4824">
        <w:rPr>
          <w:b/>
          <w:bCs/>
        </w:rPr>
        <w:t>predict recognition memory</w:t>
      </w:r>
      <w:r>
        <w:rPr>
          <w:rFonts w:ascii="Arial" w:eastAsia="Arial" w:hAnsi="Arial" w:cs="Arial"/>
        </w:rPr>
        <w:t xml:space="preserve">. </w:t>
      </w:r>
      <w:r w:rsidR="006C4824">
        <w:rPr>
          <w:rFonts w:ascii="Arial" w:eastAsia="Arial" w:hAnsi="Arial" w:cs="Arial"/>
        </w:rPr>
        <w:t xml:space="preserve">For each CS type in each temporal context, source memory responses were used to predict recognition memory high confidence hits. </w:t>
      </w:r>
      <w:r>
        <w:rPr>
          <w:rFonts w:ascii="Arial" w:eastAsia="Arial" w:hAnsi="Arial" w:cs="Arial"/>
        </w:rPr>
        <w:t xml:space="preserve">Violins show the obtained distribution of logistic regression coefficients, horizontal white lines correspond to the mean and 95% CI. Each triplet of violins corresponds to a single logistic regression. Significance markers indicate if the mean of the distribution is reliably different from zero. Hatched violins are responses that were correct on the 3-AFC temporal context memory test. </w:t>
      </w:r>
      <w:r w:rsidR="008F07A9" w:rsidRPr="008F07A9">
        <w:rPr>
          <w:rFonts w:ascii="Arial" w:eastAsia="Arial" w:hAnsi="Arial" w:cs="Arial"/>
          <w:vertAlign w:val="superscript"/>
        </w:rPr>
        <w:t>~</w:t>
      </w:r>
      <w:r w:rsidR="008F07A9" w:rsidRPr="008F07A9">
        <w:rPr>
          <w:rFonts w:ascii="Arial" w:eastAsia="Arial" w:hAnsi="Arial" w:cs="Arial"/>
          <w:i/>
          <w:iCs/>
        </w:rPr>
        <w:t xml:space="preserve">P </w:t>
      </w:r>
      <w:r w:rsidR="008F07A9">
        <w:rPr>
          <w:rFonts w:ascii="Arial" w:eastAsia="Arial" w:hAnsi="Arial" w:cs="Arial"/>
        </w:rPr>
        <w:t>= 0.</w:t>
      </w:r>
      <w:r w:rsidR="008F07A9" w:rsidRPr="0039461F">
        <w:rPr>
          <w:rFonts w:ascii="Arial" w:hAnsi="Arial" w:cs="Arial"/>
          <w:color w:val="000000"/>
        </w:rPr>
        <w:t>05</w:t>
      </w:r>
      <w:r w:rsidR="008F07A9">
        <w:rPr>
          <w:rFonts w:ascii="Arial" w:hAnsi="Arial" w:cs="Arial"/>
          <w:color w:val="000000"/>
        </w:rPr>
        <w:t xml:space="preserve">5, </w:t>
      </w:r>
      <w:r>
        <w:rPr>
          <w:rFonts w:ascii="Arial" w:eastAsia="Arial" w:hAnsi="Arial" w:cs="Arial"/>
        </w:rPr>
        <w:t>*</w:t>
      </w:r>
      <w:r>
        <w:rPr>
          <w:rFonts w:ascii="Arial" w:eastAsia="Arial" w:hAnsi="Arial" w:cs="Arial"/>
          <w:i/>
        </w:rPr>
        <w:t>P</w:t>
      </w:r>
      <w:r>
        <w:rPr>
          <w:rFonts w:ascii="Arial" w:eastAsia="Arial" w:hAnsi="Arial" w:cs="Arial"/>
        </w:rPr>
        <w:t xml:space="preserve"> &lt; 0.05, **</w:t>
      </w:r>
      <w:r>
        <w:rPr>
          <w:rFonts w:ascii="Arial" w:eastAsia="Arial" w:hAnsi="Arial" w:cs="Arial"/>
          <w:i/>
        </w:rPr>
        <w:t>P</w:t>
      </w:r>
      <w:r>
        <w:rPr>
          <w:rFonts w:ascii="Arial" w:eastAsia="Arial" w:hAnsi="Arial" w:cs="Arial"/>
        </w:rPr>
        <w:t xml:space="preserve"> &lt; 0.01, ***</w:t>
      </w:r>
      <w:r>
        <w:rPr>
          <w:rFonts w:ascii="Arial" w:eastAsia="Arial" w:hAnsi="Arial" w:cs="Arial"/>
          <w:i/>
        </w:rPr>
        <w:t>P</w:t>
      </w:r>
      <w:r>
        <w:rPr>
          <w:rFonts w:ascii="Arial" w:eastAsia="Arial" w:hAnsi="Arial" w:cs="Arial"/>
        </w:rPr>
        <w:t xml:space="preserve"> &lt; 0.001. </w:t>
      </w:r>
    </w:p>
    <w:p w14:paraId="00000029" w14:textId="77777777" w:rsidR="00B65156" w:rsidRDefault="00B65156">
      <w:pPr>
        <w:spacing w:line="240" w:lineRule="auto"/>
        <w:ind w:right="1440"/>
        <w:jc w:val="both"/>
        <w:rPr>
          <w:rFonts w:ascii="Arial" w:eastAsia="Arial" w:hAnsi="Arial" w:cs="Arial"/>
          <w:b/>
        </w:rPr>
      </w:pPr>
    </w:p>
    <w:p w14:paraId="0000002A" w14:textId="77777777" w:rsidR="00B65156" w:rsidRDefault="00C22C9B">
      <w:pPr>
        <w:spacing w:line="480" w:lineRule="auto"/>
        <w:ind w:right="1440"/>
        <w:jc w:val="both"/>
        <w:rPr>
          <w:rFonts w:ascii="Arial" w:eastAsia="Arial" w:hAnsi="Arial" w:cs="Arial"/>
          <w:b/>
        </w:rPr>
      </w:pPr>
      <w:r>
        <w:rPr>
          <w:rFonts w:ascii="Arial" w:eastAsia="Arial" w:hAnsi="Arial" w:cs="Arial"/>
          <w:b/>
        </w:rPr>
        <w:t>Emotional learning alters perceived typicality</w:t>
      </w:r>
    </w:p>
    <w:p w14:paraId="0000002B" w14:textId="718D8D2C" w:rsidR="00B65156" w:rsidRDefault="00C22C9B">
      <w:pPr>
        <w:spacing w:line="480" w:lineRule="auto"/>
        <w:jc w:val="both"/>
        <w:rPr>
          <w:rFonts w:ascii="Arial" w:eastAsia="Arial" w:hAnsi="Arial" w:cs="Arial"/>
        </w:rPr>
      </w:pPr>
      <w:r>
        <w:rPr>
          <w:rFonts w:ascii="Arial" w:eastAsia="Arial" w:hAnsi="Arial" w:cs="Arial"/>
        </w:rPr>
        <w:lastRenderedPageBreak/>
        <w:t>At the conclusion of the experiment on Day 2, participants rated the typicality of each item encoded the previous day to determine how representative each exemplar was to its category, animal or tool (</w:t>
      </w:r>
      <w:r>
        <w:rPr>
          <w:rFonts w:ascii="Arial" w:eastAsia="Arial" w:hAnsi="Arial" w:cs="Arial"/>
          <w:b/>
        </w:rPr>
        <w:t>Fig. 5</w:t>
      </w:r>
      <w:r w:rsidR="00876246">
        <w:rPr>
          <w:rFonts w:ascii="Arial" w:eastAsia="Arial" w:hAnsi="Arial" w:cs="Arial"/>
          <w:b/>
        </w:rPr>
        <w:t>A</w:t>
      </w:r>
      <w:r>
        <w:rPr>
          <w:rFonts w:ascii="Arial" w:eastAsia="Arial" w:hAnsi="Arial" w:cs="Arial"/>
        </w:rPr>
        <w:t>). A CS Type by Temporal Context repeated measures ANOVA revealed a main effect of CS (F</w:t>
      </w:r>
      <w:r>
        <w:rPr>
          <w:rFonts w:ascii="Arial" w:eastAsia="Arial" w:hAnsi="Arial" w:cs="Arial"/>
          <w:vertAlign w:val="subscript"/>
        </w:rPr>
        <w:t>1,33</w:t>
      </w:r>
      <w:r>
        <w:rPr>
          <w:rFonts w:ascii="Arial" w:eastAsia="Arial" w:hAnsi="Arial" w:cs="Arial"/>
        </w:rPr>
        <w:t xml:space="preserve"> = 6.25, </w:t>
      </w:r>
      <w:r>
        <w:rPr>
          <w:rFonts w:ascii="Arial" w:eastAsia="Arial" w:hAnsi="Arial" w:cs="Arial"/>
          <w:i/>
        </w:rPr>
        <w:t>P</w:t>
      </w:r>
      <w:r>
        <w:rPr>
          <w:rFonts w:ascii="Arial" w:eastAsia="Arial" w:hAnsi="Arial" w:cs="Arial"/>
        </w:rPr>
        <w:t xml:space="preserve"> = 0.018, </w:t>
      </w:r>
      <w:r>
        <w:rPr>
          <w:rFonts w:ascii="Arial" w:eastAsia="Arial" w:hAnsi="Arial" w:cs="Arial"/>
          <w:color w:val="333333"/>
          <w:shd w:val="clear" w:color="auto" w:fill="FCFCFC"/>
        </w:rPr>
        <w:t>η</w:t>
      </w:r>
      <w:r>
        <w:rPr>
          <w:rFonts w:ascii="Arial" w:eastAsia="Arial" w:hAnsi="Arial" w:cs="Arial"/>
          <w:color w:val="333333"/>
          <w:shd w:val="clear" w:color="auto" w:fill="FCFCFC"/>
          <w:vertAlign w:val="superscript"/>
        </w:rPr>
        <w:t>2</w:t>
      </w:r>
      <w:r>
        <w:rPr>
          <w:rFonts w:ascii="Arial" w:eastAsia="Arial" w:hAnsi="Arial" w:cs="Arial"/>
          <w:color w:val="333333"/>
          <w:shd w:val="clear" w:color="auto" w:fill="FCFCFC"/>
          <w:vertAlign w:val="subscript"/>
        </w:rPr>
        <w:t>G</w:t>
      </w:r>
      <w:r>
        <w:rPr>
          <w:rFonts w:ascii="Arial" w:eastAsia="Arial" w:hAnsi="Arial" w:cs="Arial"/>
        </w:rPr>
        <w:t xml:space="preserve"> = 0.043). There was no main effect of Temporal Context</w:t>
      </w:r>
      <w:r>
        <w:rPr>
          <w:rFonts w:ascii="Arial" w:eastAsia="Arial" w:hAnsi="Arial" w:cs="Arial"/>
        </w:rPr>
        <w:t>, nor was there a</w:t>
      </w:r>
      <w:r>
        <w:rPr>
          <w:rFonts w:ascii="Arial" w:eastAsia="Arial" w:hAnsi="Arial" w:cs="Arial"/>
        </w:rPr>
        <w:t xml:space="preserve"> CS by Context interaction (</w:t>
      </w:r>
      <w:r>
        <w:rPr>
          <w:rFonts w:ascii="Arial" w:eastAsia="Arial" w:hAnsi="Arial" w:cs="Arial"/>
          <w:i/>
        </w:rPr>
        <w:t>P</w:t>
      </w:r>
      <w:r>
        <w:rPr>
          <w:rFonts w:ascii="Arial" w:eastAsia="Arial" w:hAnsi="Arial" w:cs="Arial"/>
        </w:rPr>
        <w:t>s &gt; .72)</w:t>
      </w:r>
      <w:r>
        <w:rPr>
          <w:rFonts w:ascii="Arial" w:eastAsia="Arial" w:hAnsi="Arial" w:cs="Arial"/>
        </w:rPr>
        <w:t>.</w:t>
      </w:r>
      <w:r>
        <w:rPr>
          <w:rFonts w:ascii="Arial" w:eastAsia="Arial" w:hAnsi="Arial" w:cs="Arial"/>
        </w:rPr>
        <w:t xml:space="preserve"> Follow up comparison revealed that CS+s were rated as more typical than CS-s for pre-conditioning (2-sided paired t</w:t>
      </w:r>
      <w:r>
        <w:rPr>
          <w:rFonts w:ascii="Arial" w:eastAsia="Arial" w:hAnsi="Arial" w:cs="Arial"/>
          <w:vertAlign w:val="subscript"/>
        </w:rPr>
        <w:t>33</w:t>
      </w:r>
      <w:r>
        <w:rPr>
          <w:rFonts w:ascii="Arial" w:eastAsia="Arial" w:hAnsi="Arial" w:cs="Arial"/>
        </w:rPr>
        <w:t xml:space="preserve"> = 2.12, </w:t>
      </w:r>
      <w:r>
        <w:rPr>
          <w:rFonts w:ascii="Arial" w:eastAsia="Arial" w:hAnsi="Arial" w:cs="Arial"/>
          <w:i/>
        </w:rPr>
        <w:t>P</w:t>
      </w:r>
      <w:r>
        <w:rPr>
          <w:rFonts w:ascii="Arial" w:eastAsia="Arial" w:hAnsi="Arial" w:cs="Arial"/>
        </w:rPr>
        <w:t xml:space="preserve"> = 0.041, d = 0.36), fear conditioning (t</w:t>
      </w:r>
      <w:r>
        <w:rPr>
          <w:rFonts w:ascii="Arial" w:eastAsia="Arial" w:hAnsi="Arial" w:cs="Arial"/>
          <w:vertAlign w:val="subscript"/>
        </w:rPr>
        <w:t>33</w:t>
      </w:r>
      <w:r>
        <w:rPr>
          <w:rFonts w:ascii="Arial" w:eastAsia="Arial" w:hAnsi="Arial" w:cs="Arial"/>
        </w:rPr>
        <w:t xml:space="preserve"> = 2.22, </w:t>
      </w:r>
      <w:r>
        <w:rPr>
          <w:rFonts w:ascii="Arial" w:eastAsia="Arial" w:hAnsi="Arial" w:cs="Arial"/>
          <w:i/>
        </w:rPr>
        <w:t>P</w:t>
      </w:r>
      <w:r>
        <w:rPr>
          <w:rFonts w:ascii="Arial" w:eastAsia="Arial" w:hAnsi="Arial" w:cs="Arial"/>
        </w:rPr>
        <w:t xml:space="preserve"> = 0.033, d = 0.43), and post-conditioning (t</w:t>
      </w:r>
      <w:r>
        <w:rPr>
          <w:rFonts w:ascii="Arial" w:eastAsia="Arial" w:hAnsi="Arial" w:cs="Arial"/>
          <w:vertAlign w:val="subscript"/>
        </w:rPr>
        <w:t>33</w:t>
      </w:r>
      <w:r>
        <w:rPr>
          <w:rFonts w:ascii="Arial" w:eastAsia="Arial" w:hAnsi="Arial" w:cs="Arial"/>
        </w:rPr>
        <w:t xml:space="preserve"> = 2.40, </w:t>
      </w:r>
      <w:r>
        <w:rPr>
          <w:rFonts w:ascii="Arial" w:eastAsia="Arial" w:hAnsi="Arial" w:cs="Arial"/>
          <w:i/>
        </w:rPr>
        <w:t>P</w:t>
      </w:r>
      <w:r>
        <w:rPr>
          <w:rFonts w:ascii="Arial" w:eastAsia="Arial" w:hAnsi="Arial" w:cs="Arial"/>
        </w:rPr>
        <w:t xml:space="preserve"> = 0.022, d = 0.47). These data suggest that fear conditioning alters the perceived typicality of basic-level category exemplars to their superordinate category. </w:t>
      </w:r>
      <w:r w:rsidR="006C6F4D">
        <w:rPr>
          <w:rFonts w:ascii="Arial" w:eastAsia="Arial" w:hAnsi="Arial" w:cs="Arial"/>
        </w:rPr>
        <w:t xml:space="preserve">The category (animal or tool) that was used as the CS+ during fear conditioning was counter balanced across participants. </w:t>
      </w:r>
      <w:r w:rsidR="00876246">
        <w:rPr>
          <w:rFonts w:ascii="Arial" w:eastAsia="Arial" w:hAnsi="Arial" w:cs="Arial"/>
        </w:rPr>
        <w:t>One possibility is that the</w:t>
      </w:r>
      <w:r w:rsidR="006C6F4D">
        <w:rPr>
          <w:rFonts w:ascii="Arial" w:eastAsia="Arial" w:hAnsi="Arial" w:cs="Arial"/>
        </w:rPr>
        <w:t xml:space="preserve"> typicality effect was influenced by which category was paired with shock. </w:t>
      </w:r>
      <w:r>
        <w:rPr>
          <w:rFonts w:ascii="Arial" w:eastAsia="Arial" w:hAnsi="Arial" w:cs="Arial"/>
        </w:rPr>
        <w:t>In order to rule out an effect of which category was used as the CS+,</w:t>
      </w:r>
      <w:r w:rsidR="006C6F4D">
        <w:rPr>
          <w:rFonts w:ascii="Arial" w:eastAsia="Arial" w:hAnsi="Arial" w:cs="Arial"/>
        </w:rPr>
        <w:t xml:space="preserve"> a repeated measures</w:t>
      </w:r>
      <w:r>
        <w:rPr>
          <w:rFonts w:ascii="Arial" w:eastAsia="Arial" w:hAnsi="Arial" w:cs="Arial"/>
        </w:rPr>
        <w:t xml:space="preserve"> ANOVA was run</w:t>
      </w:r>
      <w:r w:rsidR="006C6F4D">
        <w:rPr>
          <w:rFonts w:ascii="Arial" w:eastAsia="Arial" w:hAnsi="Arial" w:cs="Arial"/>
        </w:rPr>
        <w:t xml:space="preserve"> with </w:t>
      </w:r>
      <w:r w:rsidR="00244280">
        <w:rPr>
          <w:rFonts w:ascii="Arial" w:eastAsia="Arial" w:hAnsi="Arial" w:cs="Arial"/>
        </w:rPr>
        <w:t>CS type as a within subjects factor</w:t>
      </w:r>
      <w:r w:rsidR="00244280">
        <w:rPr>
          <w:rFonts w:ascii="Arial" w:eastAsia="Arial" w:hAnsi="Arial" w:cs="Arial"/>
        </w:rPr>
        <w:t xml:space="preserve">, and </w:t>
      </w:r>
      <w:r w:rsidR="006C6F4D">
        <w:rPr>
          <w:rFonts w:ascii="Arial" w:eastAsia="Arial" w:hAnsi="Arial" w:cs="Arial"/>
        </w:rPr>
        <w:t>shocked-category as a between subjects factor and</w:t>
      </w:r>
      <w:r>
        <w:rPr>
          <w:rFonts w:ascii="Arial" w:eastAsia="Arial" w:hAnsi="Arial" w:cs="Arial"/>
        </w:rPr>
        <w:t xml:space="preserve">. There was no significant main effect or interaction of </w:t>
      </w:r>
      <w:r w:rsidR="00244280">
        <w:rPr>
          <w:rFonts w:ascii="Arial" w:eastAsia="Arial" w:hAnsi="Arial" w:cs="Arial"/>
        </w:rPr>
        <w:t xml:space="preserve">shocked-category </w:t>
      </w:r>
      <w:r>
        <w:rPr>
          <w:rFonts w:ascii="Arial" w:eastAsia="Arial" w:hAnsi="Arial" w:cs="Arial"/>
        </w:rPr>
        <w:t>(</w:t>
      </w:r>
      <w:r>
        <w:rPr>
          <w:rFonts w:ascii="Arial" w:eastAsia="Arial" w:hAnsi="Arial" w:cs="Arial"/>
          <w:i/>
        </w:rPr>
        <w:t>P</w:t>
      </w:r>
      <w:r>
        <w:rPr>
          <w:rFonts w:ascii="Arial" w:eastAsia="Arial" w:hAnsi="Arial" w:cs="Arial"/>
        </w:rPr>
        <w:t>s &gt; .15)</w:t>
      </w:r>
      <w:r w:rsidR="00244280">
        <w:rPr>
          <w:rFonts w:ascii="Arial" w:eastAsia="Arial" w:hAnsi="Arial" w:cs="Arial"/>
        </w:rPr>
        <w:t>, thus the effect of emotional learning on perceived typicality was not different in animals vs. tools.</w:t>
      </w:r>
      <w:r>
        <w:rPr>
          <w:rFonts w:ascii="Arial" w:eastAsia="Arial" w:hAnsi="Arial" w:cs="Arial"/>
        </w:rPr>
        <w:t xml:space="preserve"> These data provide new evidence that fear conditioning alters the perceived typicality of category exemplars associated with an aversive outcome.</w:t>
      </w:r>
    </w:p>
    <w:p w14:paraId="0000002C" w14:textId="112D1FB9" w:rsidR="00B65156" w:rsidRDefault="00C22C9B">
      <w:pPr>
        <w:spacing w:line="480" w:lineRule="auto"/>
        <w:jc w:val="center"/>
        <w:rPr>
          <w:rFonts w:ascii="Arial" w:eastAsia="Arial" w:hAnsi="Arial" w:cs="Arial"/>
        </w:rPr>
      </w:pPr>
      <w:r>
        <w:rPr>
          <w:rFonts w:ascii="Arial" w:eastAsia="Arial" w:hAnsi="Arial" w:cs="Arial"/>
          <w:noProof/>
        </w:rPr>
        <w:drawing>
          <wp:inline distT="114300" distB="114300" distL="114300" distR="114300" wp14:anchorId="0CD654FC" wp14:editId="40AF6A85">
            <wp:extent cx="5414216" cy="216186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cstate="print">
                      <a:extLst>
                        <a:ext uri="{28A0092B-C50C-407E-A947-70E740481C1C}">
                          <a14:useLocalDpi xmlns:a14="http://schemas.microsoft.com/office/drawing/2010/main" val="0"/>
                        </a:ext>
                      </a:extLst>
                    </a:blip>
                    <a:stretch>
                      <a:fillRect/>
                    </a:stretch>
                  </pic:blipFill>
                  <pic:spPr>
                    <a:xfrm>
                      <a:off x="0" y="0"/>
                      <a:ext cx="5445050" cy="2174172"/>
                    </a:xfrm>
                    <a:prstGeom prst="rect">
                      <a:avLst/>
                    </a:prstGeom>
                    <a:ln/>
                  </pic:spPr>
                </pic:pic>
              </a:graphicData>
            </a:graphic>
          </wp:inline>
        </w:drawing>
      </w:r>
    </w:p>
    <w:p w14:paraId="073D3429" w14:textId="4AFAC4DE" w:rsidR="00C41037" w:rsidRDefault="00C22C9B" w:rsidP="00C41037">
      <w:pPr>
        <w:spacing w:line="240" w:lineRule="auto"/>
        <w:ind w:left="1440" w:right="1440"/>
        <w:jc w:val="both"/>
        <w:rPr>
          <w:rFonts w:ascii="Arial" w:eastAsia="Arial" w:hAnsi="Arial" w:cs="Arial"/>
        </w:rPr>
      </w:pPr>
      <w:r>
        <w:rPr>
          <w:rFonts w:ascii="Arial" w:eastAsia="Arial" w:hAnsi="Arial" w:cs="Arial"/>
          <w:b/>
        </w:rPr>
        <w:lastRenderedPageBreak/>
        <w:t xml:space="preserve">Fig 5. </w:t>
      </w:r>
      <w:r w:rsidR="00107588">
        <w:rPr>
          <w:rFonts w:ascii="Arial" w:eastAsia="Arial" w:hAnsi="Arial" w:cs="Arial"/>
          <w:b/>
        </w:rPr>
        <w:t xml:space="preserve">A. </w:t>
      </w:r>
      <w:r w:rsidR="00C77767">
        <w:rPr>
          <w:rFonts w:ascii="Arial" w:eastAsia="Arial" w:hAnsi="Arial" w:cs="Arial"/>
          <w:b/>
        </w:rPr>
        <w:t>Aversive</w:t>
      </w:r>
      <w:r w:rsidR="00107588">
        <w:rPr>
          <w:rFonts w:ascii="Arial" w:eastAsia="Arial" w:hAnsi="Arial" w:cs="Arial"/>
          <w:b/>
        </w:rPr>
        <w:t xml:space="preserve"> learning increases perceived typicality</w:t>
      </w:r>
      <w:r>
        <w:rPr>
          <w:rFonts w:ascii="Arial" w:eastAsia="Arial" w:hAnsi="Arial" w:cs="Arial"/>
        </w:rPr>
        <w:t>.</w:t>
      </w:r>
      <w:r w:rsidR="00107588">
        <w:rPr>
          <w:rFonts w:ascii="Arial" w:eastAsia="Arial" w:hAnsi="Arial" w:cs="Arial"/>
        </w:rPr>
        <w:t xml:space="preserve"> CS+ items from all temporal contexts were rated as more typical than CS- items.</w:t>
      </w:r>
      <w:r>
        <w:rPr>
          <w:rFonts w:ascii="Arial" w:eastAsia="Arial" w:hAnsi="Arial" w:cs="Arial"/>
        </w:rPr>
        <w:t xml:space="preserve"> Items were scored from 1 (atypical) to 7 (very typical). CS+ category (animals or tools) was counterbalanced across participants. </w:t>
      </w:r>
      <w:r w:rsidR="00C41037">
        <w:rPr>
          <w:rFonts w:ascii="Arial" w:eastAsia="Arial" w:hAnsi="Arial" w:cs="Arial"/>
        </w:rPr>
        <w:t xml:space="preserve">The group mean and 95% CI </w:t>
      </w:r>
      <w:sdt>
        <w:sdtPr>
          <w:tag w:val="goog_rdk_63"/>
          <w:id w:val="1579009790"/>
        </w:sdtPr>
        <w:sdtContent/>
      </w:sdt>
      <w:sdt>
        <w:sdtPr>
          <w:tag w:val="goog_rdk_64"/>
          <w:id w:val="1801035088"/>
        </w:sdtPr>
        <w:sdtContent/>
      </w:sdt>
      <w:r w:rsidR="00C41037">
        <w:rPr>
          <w:rFonts w:ascii="Arial" w:eastAsia="Arial" w:hAnsi="Arial" w:cs="Arial"/>
        </w:rPr>
        <w:t>are displayed next to individual participants data.</w:t>
      </w:r>
      <w:r w:rsidR="00C41037">
        <w:rPr>
          <w:rFonts w:ascii="Arial" w:eastAsia="Arial" w:hAnsi="Arial" w:cs="Arial"/>
        </w:rPr>
        <w:t xml:space="preserve">  </w:t>
      </w:r>
      <w:r w:rsidR="00C41037" w:rsidRPr="00C41037">
        <w:rPr>
          <w:rFonts w:ascii="Arial" w:eastAsia="Arial" w:hAnsi="Arial" w:cs="Arial"/>
          <w:b/>
          <w:bCs/>
        </w:rPr>
        <w:t>B.</w:t>
      </w:r>
      <w:r w:rsidR="00C41037">
        <w:rPr>
          <w:rFonts w:ascii="Arial" w:eastAsia="Arial" w:hAnsi="Arial" w:cs="Arial"/>
        </w:rPr>
        <w:t xml:space="preserve"> </w:t>
      </w:r>
      <w:r w:rsidR="00C41037" w:rsidRPr="00C41037">
        <w:rPr>
          <w:rFonts w:ascii="Arial" w:eastAsia="Arial" w:hAnsi="Arial" w:cs="Arial"/>
          <w:b/>
          <w:bCs/>
        </w:rPr>
        <w:t>Perceived</w:t>
      </w:r>
      <w:r w:rsidR="00C41037">
        <w:rPr>
          <w:rFonts w:ascii="Arial" w:eastAsia="Arial" w:hAnsi="Arial" w:cs="Arial"/>
        </w:rPr>
        <w:t xml:space="preserve"> </w:t>
      </w:r>
      <w:r w:rsidR="00C41037">
        <w:rPr>
          <w:rFonts w:ascii="Arial" w:eastAsia="Arial" w:hAnsi="Arial" w:cs="Arial"/>
          <w:b/>
        </w:rPr>
        <w:t>typicality</w:t>
      </w:r>
      <w:r w:rsidR="00C41037">
        <w:rPr>
          <w:rFonts w:ascii="Arial" w:eastAsia="Arial" w:hAnsi="Arial" w:cs="Arial"/>
          <w:b/>
        </w:rPr>
        <w:t xml:space="preserve"> predicts recognition memory</w:t>
      </w:r>
      <w:r w:rsidR="00C41037">
        <w:rPr>
          <w:rFonts w:ascii="Arial" w:eastAsia="Arial" w:hAnsi="Arial" w:cs="Arial"/>
        </w:rPr>
        <w:t>. Violins show the obtained distribution of logistic regression coefficients linking typicality ratings and item recognition</w:t>
      </w:r>
      <w:r w:rsidR="00C41037">
        <w:rPr>
          <w:rFonts w:ascii="Arial" w:eastAsia="Arial" w:hAnsi="Arial" w:cs="Arial"/>
        </w:rPr>
        <w:t>. H</w:t>
      </w:r>
      <w:r w:rsidR="00C41037">
        <w:rPr>
          <w:rFonts w:ascii="Arial" w:eastAsia="Arial" w:hAnsi="Arial" w:cs="Arial"/>
        </w:rPr>
        <w:t xml:space="preserve">orizontal white lines correspond to the mean and 95% CI. Each violin corresponds to a single logistic regression. Significance markers indicate if the mean of the distribution is reliably different from zero. </w:t>
      </w:r>
      <w:r w:rsidR="00C41037">
        <w:rPr>
          <w:rFonts w:ascii="Arial" w:eastAsia="Arial" w:hAnsi="Arial" w:cs="Arial"/>
          <w:vertAlign w:val="superscript"/>
        </w:rPr>
        <w:t xml:space="preserve">~ </w:t>
      </w:r>
      <w:r w:rsidR="00C41037">
        <w:rPr>
          <w:rFonts w:ascii="Arial" w:eastAsia="Arial" w:hAnsi="Arial" w:cs="Arial"/>
        </w:rPr>
        <w:t>P = 0.057, *</w:t>
      </w:r>
      <w:r w:rsidR="00C41037">
        <w:rPr>
          <w:rFonts w:ascii="Arial" w:eastAsia="Arial" w:hAnsi="Arial" w:cs="Arial"/>
          <w:i/>
        </w:rPr>
        <w:t>P</w:t>
      </w:r>
      <w:r w:rsidR="00C41037">
        <w:rPr>
          <w:rFonts w:ascii="Arial" w:eastAsia="Arial" w:hAnsi="Arial" w:cs="Arial"/>
        </w:rPr>
        <w:t xml:space="preserve"> &lt; 0.05, ***</w:t>
      </w:r>
      <w:r w:rsidR="00C41037">
        <w:rPr>
          <w:rFonts w:ascii="Arial" w:eastAsia="Arial" w:hAnsi="Arial" w:cs="Arial"/>
          <w:i/>
        </w:rPr>
        <w:t>P</w:t>
      </w:r>
      <w:r w:rsidR="00C41037">
        <w:rPr>
          <w:rFonts w:ascii="Arial" w:eastAsia="Arial" w:hAnsi="Arial" w:cs="Arial"/>
        </w:rPr>
        <w:t xml:space="preserve"> &lt; 0.001.</w:t>
      </w:r>
    </w:p>
    <w:p w14:paraId="0000002D" w14:textId="5206C3A3" w:rsidR="00B65156" w:rsidRDefault="00B65156">
      <w:pPr>
        <w:spacing w:line="240" w:lineRule="auto"/>
        <w:ind w:left="1440" w:right="1440"/>
        <w:jc w:val="both"/>
        <w:rPr>
          <w:rFonts w:ascii="Arial" w:eastAsia="Arial" w:hAnsi="Arial" w:cs="Arial"/>
        </w:rPr>
      </w:pPr>
    </w:p>
    <w:p w14:paraId="0000002E" w14:textId="77777777" w:rsidR="00B65156" w:rsidRDefault="00B65156">
      <w:pPr>
        <w:spacing w:line="240" w:lineRule="auto"/>
        <w:ind w:right="1440"/>
        <w:jc w:val="both"/>
        <w:rPr>
          <w:rFonts w:ascii="Arial" w:eastAsia="Arial" w:hAnsi="Arial" w:cs="Arial"/>
        </w:rPr>
      </w:pPr>
    </w:p>
    <w:p w14:paraId="0000002F" w14:textId="77777777" w:rsidR="00B65156" w:rsidRDefault="00C22C9B">
      <w:pPr>
        <w:spacing w:line="480" w:lineRule="auto"/>
        <w:jc w:val="both"/>
        <w:rPr>
          <w:rFonts w:ascii="Arial" w:eastAsia="Arial" w:hAnsi="Arial" w:cs="Arial"/>
          <w:b/>
        </w:rPr>
      </w:pPr>
      <w:r>
        <w:rPr>
          <w:rFonts w:ascii="Arial" w:eastAsia="Arial" w:hAnsi="Arial" w:cs="Arial"/>
          <w:b/>
        </w:rPr>
        <w:t>Typical is memorable</w:t>
      </w:r>
    </w:p>
    <w:p w14:paraId="00000033" w14:textId="5AC9650B" w:rsidR="00B65156" w:rsidRDefault="00C22C9B" w:rsidP="00B12587">
      <w:pPr>
        <w:spacing w:line="480" w:lineRule="auto"/>
        <w:jc w:val="both"/>
        <w:rPr>
          <w:rFonts w:ascii="Arial" w:eastAsia="Arial" w:hAnsi="Arial" w:cs="Arial"/>
        </w:rPr>
      </w:pPr>
      <w:r>
        <w:rPr>
          <w:rFonts w:ascii="Arial" w:eastAsia="Arial" w:hAnsi="Arial" w:cs="Arial"/>
        </w:rPr>
        <w:t>Given our secondary hypothesis regarding a potential role of typicality on selective episodic memory enhancements, we assessed if perceived stimulus typicality was related to item recognition memory. For each CS type in each temporal context</w:t>
      </w:r>
      <w:r>
        <w:rPr>
          <w:rFonts w:ascii="Arial" w:eastAsia="Arial" w:hAnsi="Arial" w:cs="Arial"/>
        </w:rPr>
        <w:t xml:space="preserve">, </w:t>
      </w:r>
      <w:r>
        <w:rPr>
          <w:rFonts w:ascii="Arial" w:eastAsia="Arial" w:hAnsi="Arial" w:cs="Arial"/>
        </w:rPr>
        <w:t>a logistic regression was run using typicality ratings (1-7) to predict high confidence recognition memory hits (</w:t>
      </w:r>
      <w:r>
        <w:rPr>
          <w:rFonts w:ascii="Arial" w:eastAsia="Arial" w:hAnsi="Arial" w:cs="Arial"/>
          <w:b/>
        </w:rPr>
        <w:t xml:space="preserve">Fig </w:t>
      </w:r>
      <w:r w:rsidR="00244280">
        <w:rPr>
          <w:rFonts w:ascii="Arial" w:eastAsia="Arial" w:hAnsi="Arial" w:cs="Arial"/>
          <w:b/>
        </w:rPr>
        <w:t>5B</w:t>
      </w:r>
      <w:r>
        <w:rPr>
          <w:rFonts w:ascii="Arial" w:eastAsia="Arial" w:hAnsi="Arial" w:cs="Arial"/>
        </w:rPr>
        <w:t>). Typicality was predictive of recognition memory for both CS+ and CS- in all temporal contexts (</w:t>
      </w:r>
      <w:r w:rsidR="00A8621C">
        <w:rPr>
          <w:rFonts w:ascii="Arial" w:eastAsia="Arial" w:hAnsi="Arial" w:cs="Arial"/>
        </w:rPr>
        <w:t xml:space="preserve">all </w:t>
      </w:r>
      <w:r>
        <w:rPr>
          <w:rFonts w:ascii="Arial" w:eastAsia="Arial" w:hAnsi="Arial" w:cs="Arial"/>
        </w:rPr>
        <w:t xml:space="preserve"> </w:t>
      </w:r>
      <w:r>
        <w:rPr>
          <w:rFonts w:ascii="Arial" w:eastAsia="Arial" w:hAnsi="Arial" w:cs="Arial"/>
          <w:i/>
        </w:rPr>
        <w:t>P</w:t>
      </w:r>
      <w:r>
        <w:rPr>
          <w:rFonts w:ascii="Arial" w:eastAsia="Arial" w:hAnsi="Arial" w:cs="Arial"/>
        </w:rPr>
        <w:t xml:space="preserve"> </w:t>
      </w:r>
      <w:r w:rsidR="00A8621C">
        <w:rPr>
          <w:rFonts w:ascii="Arial" w:eastAsia="Arial" w:hAnsi="Arial" w:cs="Arial"/>
        </w:rPr>
        <w:t>&lt;</w:t>
      </w:r>
      <w:r>
        <w:rPr>
          <w:rFonts w:ascii="Arial" w:eastAsia="Arial" w:hAnsi="Arial" w:cs="Arial"/>
        </w:rPr>
        <w:t xml:space="preserve"> 0.057, see </w:t>
      </w:r>
      <w:r>
        <w:rPr>
          <w:rFonts w:ascii="Arial" w:eastAsia="Arial" w:hAnsi="Arial" w:cs="Arial"/>
          <w:b/>
        </w:rPr>
        <w:t>Supplementary table 4</w:t>
      </w:r>
      <w:r>
        <w:rPr>
          <w:rFonts w:ascii="Arial" w:eastAsia="Arial" w:hAnsi="Arial" w:cs="Arial"/>
        </w:rPr>
        <w:t xml:space="preserve"> for full results). There was no difference in the strength of this relationship between CS+ and CS- in any phase (</w:t>
      </w:r>
      <w:r>
        <w:rPr>
          <w:rFonts w:ascii="Arial" w:eastAsia="Arial" w:hAnsi="Arial" w:cs="Arial"/>
          <w:i/>
        </w:rPr>
        <w:t>P</w:t>
      </w:r>
      <w:r>
        <w:rPr>
          <w:rFonts w:ascii="Arial" w:eastAsia="Arial" w:hAnsi="Arial" w:cs="Arial"/>
        </w:rPr>
        <w:t>s &gt; .30). These results indicate that items that were perceived as more typical were also more likely to be remembered, but this relationship was not affected by CS type nor encoding temporal context.</w:t>
      </w:r>
    </w:p>
    <w:p w14:paraId="70403893" w14:textId="6A533582" w:rsidR="006F4584" w:rsidRDefault="00DF1B63" w:rsidP="00B12587">
      <w:pPr>
        <w:spacing w:line="480" w:lineRule="auto"/>
        <w:jc w:val="both"/>
        <w:rPr>
          <w:rFonts w:ascii="Arial" w:eastAsia="Arial" w:hAnsi="Arial" w:cs="Arial"/>
          <w:b/>
          <w:bCs/>
        </w:rPr>
      </w:pPr>
      <w:r>
        <w:rPr>
          <w:rFonts w:ascii="Arial" w:eastAsia="Arial" w:hAnsi="Arial" w:cs="Arial"/>
          <w:b/>
          <w:bCs/>
        </w:rPr>
        <w:t>Relative contributions of source memory misattribution and typicality on memory.</w:t>
      </w:r>
    </w:p>
    <w:p w14:paraId="1538BA7C" w14:textId="3676FF25" w:rsidR="000C583D" w:rsidRPr="000C583D" w:rsidRDefault="000C583D" w:rsidP="00B12587">
      <w:pPr>
        <w:spacing w:line="480" w:lineRule="auto"/>
        <w:jc w:val="both"/>
        <w:rPr>
          <w:rFonts w:ascii="Arial" w:eastAsia="Arial" w:hAnsi="Arial" w:cs="Arial"/>
        </w:rPr>
      </w:pPr>
      <w:r>
        <w:rPr>
          <w:rFonts w:ascii="Arial" w:eastAsia="Arial" w:hAnsi="Arial" w:cs="Arial"/>
          <w:b/>
          <w:bCs/>
        </w:rPr>
        <w:tab/>
      </w:r>
      <w:r>
        <w:rPr>
          <w:rFonts w:ascii="Arial" w:eastAsia="Arial" w:hAnsi="Arial" w:cs="Arial"/>
        </w:rPr>
        <w:t>For items encoded during pre-conditioning, source memory misattributions to fear-conditioning is a more powerful predictor of recognition memory than both typicality (paired two-tailed t</w:t>
      </w:r>
      <w:r w:rsidRPr="000C583D">
        <w:rPr>
          <w:rFonts w:ascii="Arial" w:eastAsia="Arial" w:hAnsi="Arial" w:cs="Arial"/>
          <w:vertAlign w:val="subscript"/>
        </w:rPr>
        <w:t>33</w:t>
      </w:r>
      <w:r>
        <w:rPr>
          <w:rFonts w:ascii="Arial" w:eastAsia="Arial" w:hAnsi="Arial" w:cs="Arial"/>
          <w:vertAlign w:val="subscript"/>
        </w:rPr>
        <w:t xml:space="preserve"> </w:t>
      </w:r>
      <w:r>
        <w:rPr>
          <w:rFonts w:ascii="Arial" w:eastAsia="Arial" w:hAnsi="Arial" w:cs="Arial"/>
        </w:rPr>
        <w:t xml:space="preserve">= 3.32, </w:t>
      </w:r>
      <w:r w:rsidRPr="000C583D">
        <w:rPr>
          <w:rFonts w:ascii="Arial" w:eastAsia="Arial" w:hAnsi="Arial" w:cs="Arial"/>
          <w:i/>
          <w:iCs/>
        </w:rPr>
        <w:t>P</w:t>
      </w:r>
      <w:r>
        <w:rPr>
          <w:rFonts w:ascii="Arial" w:eastAsia="Arial" w:hAnsi="Arial" w:cs="Arial"/>
        </w:rPr>
        <w:t xml:space="preserve"> = 0.002, d = 0.73)</w:t>
      </w:r>
      <w:r w:rsidR="002B69A1">
        <w:rPr>
          <w:rFonts w:ascii="Arial" w:eastAsia="Arial" w:hAnsi="Arial" w:cs="Arial"/>
        </w:rPr>
        <w:t xml:space="preserve"> and CS type (</w:t>
      </w:r>
      <w:r w:rsidR="002B69A1">
        <w:rPr>
          <w:rFonts w:ascii="Arial" w:eastAsia="Arial" w:hAnsi="Arial" w:cs="Arial"/>
        </w:rPr>
        <w:t>t</w:t>
      </w:r>
      <w:r w:rsidR="002B69A1" w:rsidRPr="000C583D">
        <w:rPr>
          <w:rFonts w:ascii="Arial" w:eastAsia="Arial" w:hAnsi="Arial" w:cs="Arial"/>
          <w:vertAlign w:val="subscript"/>
        </w:rPr>
        <w:t>33</w:t>
      </w:r>
      <w:r w:rsidR="002B69A1">
        <w:rPr>
          <w:rFonts w:ascii="Arial" w:eastAsia="Arial" w:hAnsi="Arial" w:cs="Arial"/>
          <w:vertAlign w:val="subscript"/>
        </w:rPr>
        <w:t xml:space="preserve"> </w:t>
      </w:r>
      <w:r w:rsidR="002B69A1">
        <w:rPr>
          <w:rFonts w:ascii="Arial" w:eastAsia="Arial" w:hAnsi="Arial" w:cs="Arial"/>
        </w:rPr>
        <w:t xml:space="preserve">= 2.21, </w:t>
      </w:r>
      <w:r w:rsidR="002B69A1" w:rsidRPr="002B69A1">
        <w:rPr>
          <w:rFonts w:ascii="Arial" w:eastAsia="Arial" w:hAnsi="Arial" w:cs="Arial"/>
          <w:i/>
          <w:iCs/>
        </w:rPr>
        <w:t>P</w:t>
      </w:r>
      <w:r w:rsidR="002B69A1">
        <w:rPr>
          <w:rFonts w:ascii="Arial" w:eastAsia="Arial" w:hAnsi="Arial" w:cs="Arial"/>
        </w:rPr>
        <w:t xml:space="preserve"> = 0.034, d = .46)</w:t>
      </w:r>
      <w:r w:rsidR="00651A8F">
        <w:rPr>
          <w:rFonts w:ascii="Arial" w:eastAsia="Arial" w:hAnsi="Arial" w:cs="Arial"/>
        </w:rPr>
        <w:t>.</w:t>
      </w:r>
    </w:p>
    <w:p w14:paraId="7B362F8F" w14:textId="557F7E4C" w:rsidR="00DF1B63" w:rsidRDefault="00E313F6" w:rsidP="00E313F6">
      <w:pPr>
        <w:spacing w:line="480" w:lineRule="auto"/>
        <w:jc w:val="center"/>
        <w:rPr>
          <w:rFonts w:ascii="Arial" w:eastAsia="Arial" w:hAnsi="Arial" w:cs="Arial"/>
          <w:b/>
          <w:bCs/>
        </w:rPr>
      </w:pPr>
      <w:r>
        <w:rPr>
          <w:rFonts w:ascii="Arial" w:eastAsia="Arial" w:hAnsi="Arial" w:cs="Arial"/>
          <w:b/>
          <w:bCs/>
          <w:noProof/>
        </w:rPr>
        <w:lastRenderedPageBreak/>
        <w:drawing>
          <wp:inline distT="0" distB="0" distL="0" distR="0" wp14:anchorId="643999C2" wp14:editId="550B0705">
            <wp:extent cx="3581400" cy="2870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e-cond_logreg.tif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81400" cy="2870200"/>
                    </a:xfrm>
                    <a:prstGeom prst="rect">
                      <a:avLst/>
                    </a:prstGeom>
                  </pic:spPr>
                </pic:pic>
              </a:graphicData>
            </a:graphic>
          </wp:inline>
        </w:drawing>
      </w:r>
    </w:p>
    <w:p w14:paraId="171CFC8F" w14:textId="551876AA" w:rsidR="00E313F6" w:rsidRPr="00E313F6" w:rsidRDefault="00E313F6" w:rsidP="00E313F6">
      <w:pPr>
        <w:spacing w:line="240" w:lineRule="auto"/>
        <w:ind w:left="1440" w:right="1440"/>
        <w:jc w:val="center"/>
        <w:rPr>
          <w:rFonts w:ascii="Arial" w:eastAsia="Arial" w:hAnsi="Arial" w:cs="Arial"/>
          <w:bCs/>
        </w:rPr>
      </w:pPr>
      <w:r>
        <w:rPr>
          <w:rFonts w:ascii="Arial" w:eastAsia="Arial" w:hAnsi="Arial" w:cs="Arial"/>
          <w:b/>
        </w:rPr>
        <w:t xml:space="preserve">Fig </w:t>
      </w:r>
      <w:r>
        <w:rPr>
          <w:rFonts w:ascii="Arial" w:eastAsia="Arial" w:hAnsi="Arial" w:cs="Arial"/>
          <w:b/>
        </w:rPr>
        <w:t>6.</w:t>
      </w:r>
      <w:r>
        <w:rPr>
          <w:rFonts w:ascii="Arial" w:eastAsia="Arial" w:hAnsi="Arial" w:cs="Arial"/>
          <w:b/>
        </w:rPr>
        <w:t xml:space="preserve"> </w:t>
      </w:r>
      <w:r>
        <w:rPr>
          <w:rFonts w:ascii="Arial" w:eastAsia="Arial" w:hAnsi="Arial" w:cs="Arial"/>
          <w:b/>
        </w:rPr>
        <w:t>Source context misattribution is the most predictive feature of retroactive recognition memory enhancement.</w:t>
      </w:r>
    </w:p>
    <w:p w14:paraId="00000034" w14:textId="77777777" w:rsidR="00B65156" w:rsidRDefault="00C22C9B">
      <w:pPr>
        <w:spacing w:line="480" w:lineRule="auto"/>
        <w:jc w:val="both"/>
        <w:rPr>
          <w:rFonts w:ascii="Arial" w:eastAsia="Arial" w:hAnsi="Arial" w:cs="Arial"/>
          <w:b/>
          <w:sz w:val="24"/>
          <w:szCs w:val="24"/>
        </w:rPr>
      </w:pPr>
      <w:r>
        <w:rPr>
          <w:rFonts w:ascii="Arial" w:eastAsia="Arial" w:hAnsi="Arial" w:cs="Arial"/>
          <w:b/>
          <w:sz w:val="24"/>
          <w:szCs w:val="24"/>
        </w:rPr>
        <w:t>Discussion</w:t>
      </w:r>
    </w:p>
    <w:p w14:paraId="79541233" w14:textId="77777777" w:rsidR="00611383" w:rsidRDefault="00611383" w:rsidP="00611383">
      <w:pPr>
        <w:spacing w:line="480" w:lineRule="auto"/>
        <w:ind w:firstLine="720"/>
        <w:jc w:val="both"/>
        <w:rPr>
          <w:rFonts w:ascii="Arial" w:hAnsi="Arial" w:cs="Arial"/>
        </w:rPr>
      </w:pPr>
      <w:r>
        <w:rPr>
          <w:rFonts w:ascii="Arial" w:hAnsi="Arial" w:cs="Arial"/>
        </w:rPr>
        <w:t>While emotional events are often prioritized in memory, it is far less clear how emotional events affect memory for other information encoded close in time. Here, we provide support for a behavioral tagging mechanism in human episodic memory, whereby emotional learning selectively and retroactively enhanced item memory conceptually related to the emotional event, replicating prior findings (Dunsmoor; Patil). Building on prior findings, we found that related information encoded before or after fear conditioning is consistently misattributed to the more salient fear conditioning temporal context. Put in terms of a tag-and-capture mechanism: memory attribution was biased to the temporal context of the strong event that provided the source of memory stabilization for the weak event. We also found new evidence that emotional learning selectively enhances subjective typicality for related exemplars, and that typical items were better remembered overall. Collectively, these findings advance knowledge on how emotional learning affects mnemonic and abstract stimulus representations for information encoded before and after an emotional experience.</w:t>
      </w:r>
    </w:p>
    <w:p w14:paraId="294B3121" w14:textId="77777777" w:rsidR="00611383" w:rsidRDefault="00611383" w:rsidP="00611383">
      <w:pPr>
        <w:spacing w:line="480" w:lineRule="auto"/>
        <w:jc w:val="both"/>
        <w:rPr>
          <w:rFonts w:ascii="Arial" w:hAnsi="Arial" w:cs="Arial"/>
        </w:rPr>
      </w:pPr>
      <w:r>
        <w:rPr>
          <w:rFonts w:ascii="Arial" w:hAnsi="Arial" w:cs="Arial"/>
        </w:rPr>
        <w:lastRenderedPageBreak/>
        <w:tab/>
        <w:t xml:space="preserve">While effects of emotional arousal on item memory are fairly consistent (LaBAR &amp; CABEZA 2006; McGUAGH 2015; MURTY, RITCHEY, ADCOCK, LABAR), the effect of emotion on memory for contextual details is less straightforward. Contextual details sometimes receive a boost in memory (REF), but other studies find no effect or worse memory for contextual details associated with an emotional item (SHAROT &amp; PHELPS, OTHER REFS FROM ABOVE AGAIN). The divergent effects of emotion on item and source memory may be related to different temporal dynamics in forgetting between item-emotion binding, supported by the amygdala, and item-context binding, supported by the hippocampus (YONELINAS &amp; RITCHEY). Specifically, amygdala-dependent emotional item memory is resistant to forgetting, whereas hippocampus-dependent item-context memory decays at a faster rate. Notably, much of the work on the role of emotional arousal on item versus source memory uses memoranda that has an intrinsically emotionally arousing feature (e.g., evocative images with a contextual detail) (but see Wang &amp; Fu 2010, Neurbio of learning and memory). Extending this model to </w:t>
      </w:r>
      <w:r w:rsidRPr="005D2642">
        <w:rPr>
          <w:rFonts w:ascii="Arial" w:hAnsi="Arial" w:cs="Arial"/>
          <w:i/>
        </w:rPr>
        <w:t>neutral</w:t>
      </w:r>
      <w:r>
        <w:rPr>
          <w:rFonts w:ascii="Arial" w:hAnsi="Arial" w:cs="Arial"/>
        </w:rPr>
        <w:t xml:space="preserve"> memoranda encoded </w:t>
      </w:r>
      <w:r w:rsidRPr="009664DC">
        <w:rPr>
          <w:rFonts w:ascii="Arial" w:hAnsi="Arial" w:cs="Arial"/>
          <w:i/>
        </w:rPr>
        <w:t>around the time</w:t>
      </w:r>
      <w:r>
        <w:rPr>
          <w:rFonts w:ascii="Arial" w:hAnsi="Arial" w:cs="Arial"/>
        </w:rPr>
        <w:t xml:space="preserve"> of emotional learning has interesting implications for interpreting emotional enhancements of episodic memory through the lens of a putative behavioral tagging mechanism. Specifically, it suggests that emotional events act predominately on the amygdala to support retroactive and proactive item memory enhancements for related information. An amygdala based item memory enhancement would accord with the use of the Pavlovian conditioning design employed here. In this way, amygdala-dependent fear conditioning may upregulate hippocampal processing to support selective consolidation of otherwise mundane items encoded close in time. In an emotional-binding framework (Yonelinas and Ritchey 2015), this retroactive item-emotion memory benefit would not necessarily be accompanied by a retroactive hippocampus-dependent item-context memory benefit for those same weakly encoded items.</w:t>
      </w:r>
    </w:p>
    <w:p w14:paraId="44A8898B" w14:textId="77777777" w:rsidR="00611383" w:rsidRDefault="00611383" w:rsidP="00611383">
      <w:pPr>
        <w:spacing w:line="480" w:lineRule="auto"/>
        <w:jc w:val="both"/>
        <w:rPr>
          <w:rFonts w:ascii="Arial" w:hAnsi="Arial" w:cs="Arial"/>
        </w:rPr>
      </w:pPr>
      <w:r>
        <w:rPr>
          <w:rFonts w:ascii="Arial" w:hAnsi="Arial" w:cs="Arial"/>
        </w:rPr>
        <w:tab/>
        <w:t xml:space="preserve">One important question is the relative contribution of consolidation versus retrieval processes on the bias to misattribute CS+ items to the temporal context of fear conditioning. That </w:t>
      </w:r>
      <w:r>
        <w:rPr>
          <w:rFonts w:ascii="Arial" w:hAnsi="Arial" w:cs="Arial"/>
        </w:rPr>
        <w:lastRenderedPageBreak/>
        <w:t xml:space="preserve">is, is item memory enhanced because the item is bound to the emotional context, or is the item attributed to the emotional context because it is remembered? One possibility is that emotional learning boosted memory for weakly encoded items by linking these memories to the temporal context that provided the source of memory stabilization. This explanation is in keeping with a tag-and-capture model, which is primarily a mechanistic account for the consolidation of newly formed memories (Redondo &amp; Morris NRN). This account may afford some explanatory power for the strong correlation between selective item memory enhancements (CS+ &gt; CS-), which our prior work shows is consolidation dependent (Dunsmoor et al., 2015; Dunsmoor et al., 2018 Nature Human Behaviour; Patil et al.), and the bias to misattribute CS+ items to the fear conditioning context. Alternatively, source memory errors may be a factor of retrieval processes, per se. One possibility is that memory retrieval of a CS+ exemplar may be accompanied by memory retrieval of the salient fear conditioning context. As a consequence, participants may have a bias to attribute more CS+ items to the emotional context because those items are accompanied by a stronger feeling of remembering (SHarot, Delgado, Phelps) induced by reactivation of the emotional context. This explanation is consistent with the general properties of source monitoring that involve </w:t>
      </w:r>
      <w:r w:rsidRPr="006D6623">
        <w:rPr>
          <w:rFonts w:ascii="Arial" w:hAnsi="Arial" w:cs="Arial"/>
          <w:i/>
        </w:rPr>
        <w:t>retrospectively</w:t>
      </w:r>
      <w:r>
        <w:rPr>
          <w:rFonts w:ascii="Arial" w:hAnsi="Arial" w:cs="Arial"/>
        </w:rPr>
        <w:t xml:space="preserve"> attributing the origin of a memory to a particular source (JOHNSON et al. 1993), and the general dynamics of memory reinstatement that account for the effect of the retrieval mental context on retrieval success (Tulving Thomson 1973; Smith &amp; Vela 2001; Howard &amp; Kahana 2002; Gershman et al., J Neuro). It is also consistent with a retrieval focused account of emotional memory enhancements (TALMI), wherein emotional item memory is bound to changing representations of mental contexts. Interestingly, there is evidence that distinct phases of a fear conditioning experiment can be understood as separable mental contexts that uniquely organize memory (Hennings; Dunsmoor et al. nature human behaviour) in a manner consistent with how shifts in mental context segment experience for distinct episodes (Dubrow; Clewett; etc.). Put together, it is possible that remembering a CS+ item reactivates the </w:t>
      </w:r>
      <w:r>
        <w:rPr>
          <w:rFonts w:ascii="Arial" w:hAnsi="Arial" w:cs="Arial"/>
        </w:rPr>
        <w:lastRenderedPageBreak/>
        <w:t>mental context associated with the fear conditioning phase, thereby promoting retrieval for related items, including those encoded in temporal proximity before or after the fear conditioning phase.</w:t>
      </w:r>
    </w:p>
    <w:p w14:paraId="10B16913" w14:textId="1E3CC600" w:rsidR="00611383" w:rsidRDefault="00611383" w:rsidP="00611383">
      <w:pPr>
        <w:spacing w:line="480" w:lineRule="auto"/>
        <w:jc w:val="both"/>
        <w:rPr>
          <w:rFonts w:ascii="Arial" w:hAnsi="Arial" w:cs="Arial"/>
        </w:rPr>
      </w:pPr>
      <w:r>
        <w:rPr>
          <w:rFonts w:ascii="Arial" w:hAnsi="Arial" w:cs="Arial"/>
        </w:rPr>
        <w:tab/>
        <w:t xml:space="preserve">We also found that items from the CS+ category were rated as more typical than CS- items, regardless of when the item was encoded. One constraint to this experimental design is the inability to gather typicality ratings from each </w:t>
      </w:r>
      <w:r w:rsidR="006D2B4E">
        <w:rPr>
          <w:rFonts w:ascii="Arial" w:hAnsi="Arial" w:cs="Arial"/>
        </w:rPr>
        <w:t>participant</w:t>
      </w:r>
      <w:r>
        <w:rPr>
          <w:rFonts w:ascii="Arial" w:hAnsi="Arial" w:cs="Arial"/>
        </w:rPr>
        <w:t xml:space="preserve"> prior to the encoding session, as pre-exposing items prior to encoding would necessarily interfere with interpretation of the episodic memory results. But importantly we showed that there was no inherent difference in typicality as a function of superordinate category (animal, tool), suggesting that fear conditioning itself modulated typicality judgements. These results are new evidence that conditioning can alter an abstract stimulus property like how well an item represents its category. This enhancement in representativeness may enable CS+ items to be better remembered over time, as we also found that typical items were more memorable overall. There is surprisingly little research on the link between stimulus typicality and memorability. However, there is evidence that semantic similarity promotes free recall (Howard &amp; Kahana 2002b, journal of memory and language—be sure to get the right citation, as there are 2 howard &amp; kahana papers from 2002), and abundant evidence that the hippocampus plays a role in concept representation and categorization (Quiroga NRN; other references, just do a search. Ali Preston has a few papers on this). Thus, one mechanistic possibility is that fear conditioning augmented semantic organization by raising the overall typicality of distinct category members from the CS+ category, which in turn facilitated memory for related items encoded close in time. More research is warranted to help elucidate the relationship between typicality and memorability more broadly.</w:t>
      </w:r>
    </w:p>
    <w:p w14:paraId="0118ADA3" w14:textId="77777777" w:rsidR="00611383" w:rsidRDefault="00611383" w:rsidP="000C56E9">
      <w:pPr>
        <w:spacing w:line="480" w:lineRule="auto"/>
        <w:ind w:firstLine="720"/>
        <w:jc w:val="both"/>
        <w:rPr>
          <w:rFonts w:ascii="Arial" w:eastAsia="Arial" w:hAnsi="Arial" w:cs="Arial"/>
        </w:rPr>
      </w:pPr>
      <w:r>
        <w:rPr>
          <w:rFonts w:ascii="Arial" w:hAnsi="Arial" w:cs="Arial"/>
        </w:rPr>
        <w:t xml:space="preserve">Recent work has made progress on translating neurobiological models of long-term memory to explain memory strengthening for weak memories encoded in temporal proximity to a more salient event. </w:t>
      </w:r>
      <w:r>
        <w:rPr>
          <w:rFonts w:ascii="Arial" w:eastAsia="Arial" w:hAnsi="Arial" w:cs="Arial"/>
        </w:rPr>
        <w:t xml:space="preserve">According to the synaptic tagging hypothesis (Frey &amp; Morris 1997; Redondo &amp; Morris NRN, 2011), and its behavioral counterpart (Moncada &amp; Viola 2007, J Neuro), weak </w:t>
      </w:r>
      <w:r>
        <w:rPr>
          <w:rFonts w:ascii="Arial" w:eastAsia="Arial" w:hAnsi="Arial" w:cs="Arial"/>
        </w:rPr>
        <w:lastRenderedPageBreak/>
        <w:t>activation that is only sufficient to produce a transient short-term memory can be transformed into a durable long-term memory if accompanied by a more salient event that relies on the same neural system within a critical time window.</w:t>
      </w:r>
      <w:r w:rsidRPr="00E33760">
        <w:rPr>
          <w:rFonts w:ascii="Arial" w:eastAsia="Arial" w:hAnsi="Arial" w:cs="Arial"/>
        </w:rPr>
        <w:t xml:space="preserve"> </w:t>
      </w:r>
      <w:r>
        <w:rPr>
          <w:rFonts w:ascii="Arial" w:eastAsia="Arial" w:hAnsi="Arial" w:cs="Arial"/>
        </w:rPr>
        <w:t xml:space="preserve">The weak event sets a putative learning tag that is stabilized by release of plasticity related proteins induced by the strong event, broadening the window of time by which salient events can modulate long-term memory. But memories are multifaceted, and how a putative behavioral tagging mechanism impacts separate mnemonic aspects of the same experience, or other abstract stimulus properties, has been understudied. Matching the task demands of episodic memory and Pavlovian conditioning allowed us to show that an emotional event has divergent effects on item and source memory and enhances subjective typicality of related events encoded close in time. </w:t>
      </w:r>
      <w:r w:rsidRPr="00557B39">
        <w:rPr>
          <w:rFonts w:ascii="Arial" w:hAnsi="Arial" w:cs="Arial"/>
        </w:rPr>
        <w:t>M</w:t>
      </w:r>
      <w:r>
        <w:rPr>
          <w:rFonts w:ascii="Arial" w:eastAsia="Arial" w:hAnsi="Arial" w:cs="Arial"/>
        </w:rPr>
        <w:t xml:space="preserve">echanisms that link seemingly inconsequential information to a future or past emotional event can serve an adaptive function. For instance, we do not always know the significance of numerous details we encounter throughout the day. By integrating memories encoded close in time to a meaningful event, we can remember information that may be relevant to seeking out or avoiding similar outcomes in the future. Enhancing the </w:t>
      </w:r>
      <w:r>
        <w:rPr>
          <w:rFonts w:ascii="Arial" w:eastAsia="Arial" w:hAnsi="Arial" w:cs="Arial"/>
          <w:bCs/>
        </w:rPr>
        <w:t>r</w:t>
      </w:r>
      <w:r w:rsidRPr="00DA51EA">
        <w:rPr>
          <w:rFonts w:ascii="Arial" w:eastAsia="Arial" w:hAnsi="Arial" w:cs="Arial"/>
          <w:bCs/>
        </w:rPr>
        <w:t>epresentativeness</w:t>
      </w:r>
      <w:r w:rsidRPr="00DA51EA">
        <w:rPr>
          <w:rFonts w:ascii="Arial" w:eastAsia="Arial" w:hAnsi="Arial" w:cs="Arial"/>
          <w:b/>
          <w:bCs/>
        </w:rPr>
        <w:t> </w:t>
      </w:r>
      <w:r>
        <w:rPr>
          <w:rFonts w:ascii="Arial" w:eastAsia="Arial" w:hAnsi="Arial" w:cs="Arial"/>
        </w:rPr>
        <w:t>of the experience may serve a similar mnemonic function. But linking memories by temporal proximity may come at the cost of misattributing neutral memories to an emotional context and over interpreting the representativeness of information related to an emotional event. Such an organization proves maladaptive when innocuous cues experienced around the time of highly negative events trigger retrieval of unwanted emotional memories. Thus, as a consequence of organizing memories based on temporal proximity to a salient event, a host of potentially irrelevant neutral information acquires the capacity to reactivate emotional memories in the future.</w:t>
      </w:r>
    </w:p>
    <w:p w14:paraId="2DAFC3C0" w14:textId="0770E956" w:rsidR="00C91F0F" w:rsidRDefault="00C91F0F" w:rsidP="000C56E9">
      <w:pPr>
        <w:spacing w:line="480" w:lineRule="auto"/>
        <w:jc w:val="both"/>
        <w:rPr>
          <w:rFonts w:ascii="Arial" w:eastAsia="Arial" w:hAnsi="Arial" w:cs="Arial"/>
        </w:rPr>
      </w:pPr>
      <w:r w:rsidRPr="00C04A2E">
        <w:rPr>
          <w:rFonts w:ascii="Arial" w:eastAsia="Arial" w:hAnsi="Arial" w:cs="Arial"/>
          <w:b/>
        </w:rPr>
        <w:t>Acknowledgements</w:t>
      </w:r>
      <w:r>
        <w:rPr>
          <w:rFonts w:ascii="Arial" w:eastAsia="Arial" w:hAnsi="Arial" w:cs="Arial"/>
        </w:rPr>
        <w:t xml:space="preserve">: We thank Mason McClay for support with data collection and </w:t>
      </w:r>
      <w:r w:rsidR="006D2B4E">
        <w:rPr>
          <w:rFonts w:ascii="Arial" w:eastAsia="Arial" w:hAnsi="Arial" w:cs="Arial"/>
        </w:rPr>
        <w:t>participant</w:t>
      </w:r>
      <w:r>
        <w:rPr>
          <w:rFonts w:ascii="Arial" w:eastAsia="Arial" w:hAnsi="Arial" w:cs="Arial"/>
        </w:rPr>
        <w:t xml:space="preserve"> scheduling. </w:t>
      </w:r>
    </w:p>
    <w:p w14:paraId="4AF55E9D" w14:textId="77777777" w:rsidR="00C91F0F" w:rsidRPr="00D416D8" w:rsidRDefault="00C91F0F" w:rsidP="000C56E9">
      <w:pPr>
        <w:spacing w:line="480" w:lineRule="auto"/>
        <w:jc w:val="both"/>
        <w:rPr>
          <w:rFonts w:ascii="Arial" w:hAnsi="Arial" w:cs="Arial"/>
        </w:rPr>
      </w:pPr>
      <w:r w:rsidRPr="00D416D8">
        <w:rPr>
          <w:rFonts w:ascii="Arial" w:hAnsi="Arial" w:cs="Arial"/>
          <w:b/>
        </w:rPr>
        <w:t>Funding:</w:t>
      </w:r>
      <w:r w:rsidRPr="00D416D8">
        <w:rPr>
          <w:rFonts w:ascii="Arial" w:hAnsi="Arial" w:cs="Arial"/>
        </w:rPr>
        <w:t xml:space="preserve"> This work was supported by </w:t>
      </w:r>
      <w:r>
        <w:rPr>
          <w:rFonts w:ascii="Arial" w:hAnsi="Arial" w:cs="Arial"/>
        </w:rPr>
        <w:t xml:space="preserve">NSF CAREER 1844792 and </w:t>
      </w:r>
      <w:r w:rsidRPr="00D416D8">
        <w:rPr>
          <w:rFonts w:ascii="Arial" w:hAnsi="Arial" w:cs="Arial"/>
        </w:rPr>
        <w:t>NIH R00MH106719 to J.E.D.</w:t>
      </w:r>
    </w:p>
    <w:p w14:paraId="423B79E9" w14:textId="77777777" w:rsidR="00C91F0F" w:rsidRPr="00340B01" w:rsidRDefault="00C91F0F" w:rsidP="000C56E9">
      <w:pPr>
        <w:spacing w:line="480" w:lineRule="auto"/>
        <w:jc w:val="both"/>
        <w:rPr>
          <w:rFonts w:ascii="Arial" w:hAnsi="Arial" w:cs="Arial"/>
          <w:b/>
        </w:rPr>
      </w:pPr>
      <w:r w:rsidRPr="00AD65B6">
        <w:rPr>
          <w:rFonts w:ascii="Arial" w:hAnsi="Arial" w:cs="Arial"/>
          <w:b/>
        </w:rPr>
        <w:lastRenderedPageBreak/>
        <w:t>Data Availability</w:t>
      </w:r>
      <w:r>
        <w:rPr>
          <w:rFonts w:ascii="Arial" w:hAnsi="Arial" w:cs="Arial"/>
          <w:b/>
        </w:rPr>
        <w:t xml:space="preserve">: </w:t>
      </w:r>
      <w:r w:rsidRPr="00AD65B6">
        <w:rPr>
          <w:rFonts w:ascii="Arial" w:hAnsi="Arial" w:cs="Arial"/>
        </w:rPr>
        <w:t>All de</w:t>
      </w:r>
      <w:r>
        <w:rPr>
          <w:rFonts w:ascii="Arial" w:hAnsi="Arial" w:cs="Arial"/>
        </w:rPr>
        <w:t>-</w:t>
      </w:r>
      <w:r w:rsidRPr="00AD65B6">
        <w:rPr>
          <w:rFonts w:ascii="Arial" w:hAnsi="Arial" w:cs="Arial"/>
        </w:rPr>
        <w:t xml:space="preserve">identified behavioral </w:t>
      </w:r>
      <w:r>
        <w:rPr>
          <w:rFonts w:ascii="Arial" w:hAnsi="Arial" w:cs="Arial"/>
        </w:rPr>
        <w:t xml:space="preserve">data </w:t>
      </w:r>
      <w:r w:rsidRPr="00AD65B6">
        <w:rPr>
          <w:rFonts w:ascii="Arial" w:hAnsi="Arial" w:cs="Arial"/>
        </w:rPr>
        <w:t xml:space="preserve">available upon request to J.E. Dunsmoor (joseph.dunsmoor@austin.utexas.edu). </w:t>
      </w:r>
    </w:p>
    <w:p w14:paraId="0000003B" w14:textId="77777777" w:rsidR="00B65156" w:rsidRDefault="00B65156">
      <w:pPr>
        <w:spacing w:line="480" w:lineRule="auto"/>
        <w:jc w:val="both"/>
        <w:rPr>
          <w:rFonts w:ascii="Arial" w:eastAsia="Arial" w:hAnsi="Arial" w:cs="Arial"/>
          <w:b/>
          <w:sz w:val="24"/>
          <w:szCs w:val="24"/>
        </w:rPr>
      </w:pPr>
    </w:p>
    <w:p w14:paraId="0000003C" w14:textId="77777777" w:rsidR="00B65156" w:rsidRDefault="00C22C9B">
      <w:pPr>
        <w:spacing w:line="480" w:lineRule="auto"/>
        <w:jc w:val="both"/>
        <w:rPr>
          <w:rFonts w:ascii="Arial" w:eastAsia="Arial" w:hAnsi="Arial" w:cs="Arial"/>
          <w:b/>
          <w:sz w:val="24"/>
          <w:szCs w:val="24"/>
        </w:rPr>
      </w:pPr>
      <w:r>
        <w:rPr>
          <w:rFonts w:ascii="Arial" w:eastAsia="Arial" w:hAnsi="Arial" w:cs="Arial"/>
          <w:b/>
          <w:sz w:val="24"/>
          <w:szCs w:val="24"/>
        </w:rPr>
        <w:t>Materials and Methods</w:t>
      </w:r>
    </w:p>
    <w:p w14:paraId="0000003D" w14:textId="7CCDC2C6" w:rsidR="00B65156" w:rsidRDefault="00C22C9B">
      <w:pPr>
        <w:spacing w:line="480" w:lineRule="auto"/>
        <w:jc w:val="both"/>
        <w:rPr>
          <w:rFonts w:ascii="Arial" w:eastAsia="Arial" w:hAnsi="Arial" w:cs="Arial"/>
        </w:rPr>
      </w:pPr>
      <w:r>
        <w:rPr>
          <w:rFonts w:ascii="Arial" w:eastAsia="Arial" w:hAnsi="Arial" w:cs="Arial"/>
          <w:b/>
        </w:rPr>
        <w:t xml:space="preserve">Participants. </w:t>
      </w:r>
      <w:r>
        <w:rPr>
          <w:rFonts w:ascii="Arial" w:eastAsia="Arial" w:hAnsi="Arial" w:cs="Arial"/>
        </w:rPr>
        <w:t xml:space="preserve">This experiment was approved by the University of Texas at Austin IRB (IRB # 2017-02-0094). A total of 48 adult volunteers (mean age 24 y/o, s.d. 4.5 years; 32 female) were recruited and completed a two-day functional MRI investigation. An additional 3 participants were recruited but did not complete the study. A primary aim of the neuroimaging component of the investigation was to examine the neural correlates of fear extinction memory encoding and retrieval. As such, fMRI and behavioral data pertaining to fear conditioning and extinction are reported in Hennings et al. (2020). We recruited </w:t>
      </w:r>
      <w:r w:rsidR="006D2B4E">
        <w:rPr>
          <w:rFonts w:ascii="Arial" w:eastAsia="Arial" w:hAnsi="Arial" w:cs="Arial"/>
        </w:rPr>
        <w:t>participants</w:t>
      </w:r>
      <w:r>
        <w:rPr>
          <w:rFonts w:ascii="Arial" w:eastAsia="Arial" w:hAnsi="Arial" w:cs="Arial"/>
        </w:rPr>
        <w:t xml:space="preserve"> who were psychologically healthy (N = 24) as well as </w:t>
      </w:r>
      <w:r w:rsidR="006D2B4E">
        <w:rPr>
          <w:rFonts w:ascii="Arial" w:eastAsia="Arial" w:hAnsi="Arial" w:cs="Arial"/>
        </w:rPr>
        <w:t xml:space="preserve">participants </w:t>
      </w:r>
      <w:r>
        <w:rPr>
          <w:rFonts w:ascii="Arial" w:eastAsia="Arial" w:hAnsi="Arial" w:cs="Arial"/>
        </w:rPr>
        <w:t xml:space="preserve">who reported PTSD symptoms (N = 24). For the purposes of the memory analyses, and given no </w:t>
      </w:r>
      <w:r>
        <w:rPr>
          <w:rFonts w:ascii="Arial" w:eastAsia="Arial" w:hAnsi="Arial" w:cs="Arial"/>
          <w:i/>
        </w:rPr>
        <w:t>a priori</w:t>
      </w:r>
      <w:r>
        <w:rPr>
          <w:rFonts w:ascii="Arial" w:eastAsia="Arial" w:hAnsi="Arial" w:cs="Arial"/>
        </w:rPr>
        <w:t xml:space="preserve"> hypotheses regarding episodic memory results between these groups, we combined </w:t>
      </w:r>
      <w:r w:rsidR="006D2B4E">
        <w:rPr>
          <w:rFonts w:ascii="Arial" w:eastAsia="Arial" w:hAnsi="Arial" w:cs="Arial"/>
        </w:rPr>
        <w:t xml:space="preserve">participants </w:t>
      </w:r>
      <w:r>
        <w:rPr>
          <w:rFonts w:ascii="Arial" w:eastAsia="Arial" w:hAnsi="Arial" w:cs="Arial"/>
        </w:rPr>
        <w:t>for this report. We confirmed highly similar results in both groups; specifically, in the analysis of 24-hour recognition memory (</w:t>
      </w:r>
      <w:r>
        <w:rPr>
          <w:rFonts w:ascii="Arial" w:eastAsia="Arial" w:hAnsi="Arial" w:cs="Arial"/>
          <w:b/>
        </w:rPr>
        <w:t>Fig. 1</w:t>
      </w:r>
      <w:r>
        <w:rPr>
          <w:rFonts w:ascii="Arial" w:eastAsia="Arial" w:hAnsi="Arial" w:cs="Arial"/>
        </w:rPr>
        <w:t xml:space="preserve">) a mixed ANOVA revealed no main effect or interaction with Group (Healthy vs. PTSD symptoms). 3 additional participants were removed from analysis due to extremely poor memory performance that was near chance (N = 1), or a failure to make a response during the recognition memory test on &gt; 10% of trials (N = 2). Finally, 11 </w:t>
      </w:r>
      <w:r w:rsidR="006D2B4E">
        <w:rPr>
          <w:rFonts w:ascii="Arial" w:eastAsia="Arial" w:hAnsi="Arial" w:cs="Arial"/>
        </w:rPr>
        <w:t xml:space="preserve">participants </w:t>
      </w:r>
      <w:r>
        <w:rPr>
          <w:rFonts w:ascii="Arial" w:eastAsia="Arial" w:hAnsi="Arial" w:cs="Arial"/>
        </w:rPr>
        <w:t xml:space="preserve">were unable to complete the source memory test due to time constraints at the MRI facility, and hence data from these </w:t>
      </w:r>
      <w:r w:rsidR="006D2B4E">
        <w:rPr>
          <w:rFonts w:ascii="Arial" w:eastAsia="Arial" w:hAnsi="Arial" w:cs="Arial"/>
        </w:rPr>
        <w:t xml:space="preserve">participants </w:t>
      </w:r>
      <w:r>
        <w:rPr>
          <w:rFonts w:ascii="Arial" w:eastAsia="Arial" w:hAnsi="Arial" w:cs="Arial"/>
        </w:rPr>
        <w:t>were not included in the temporal context memory and typicality results. After exclusions, our sample was thus N = 45 participants for the analysis of recognition memory, and N = 34 participants for the analyses of temporal context memory and typicality.</w:t>
      </w:r>
    </w:p>
    <w:p w14:paraId="0000003E" w14:textId="77777777" w:rsidR="00B65156" w:rsidRDefault="00C22C9B">
      <w:pPr>
        <w:spacing w:line="480" w:lineRule="auto"/>
        <w:jc w:val="both"/>
        <w:rPr>
          <w:rFonts w:ascii="Arial" w:eastAsia="Arial" w:hAnsi="Arial" w:cs="Arial"/>
        </w:rPr>
      </w:pPr>
      <w:r>
        <w:rPr>
          <w:rFonts w:ascii="Arial" w:eastAsia="Arial" w:hAnsi="Arial" w:cs="Arial"/>
          <w:b/>
        </w:rPr>
        <w:lastRenderedPageBreak/>
        <w:t xml:space="preserve">Conditioned and unconditioned stimulus. </w:t>
      </w:r>
      <w:r>
        <w:rPr>
          <w:rFonts w:ascii="Arial" w:eastAsia="Arial" w:hAnsi="Arial" w:cs="Arial"/>
        </w:rPr>
        <w:t>Memoranda (i.e., CSs) included color photographs of animals and tools presented on a white background, obtained from the website http://www.lifeonwhite.com or publicly available resources on the internet. Each CS was a distinct basic-level exemplar with a unique name; in other words, there were not two different pictures of a bear throughout the entire experiment. The order of stimuli was counterbalanced and pseudorandomized such that no more than three pictures from the same category occurred in a row. Stimulus presentation was controlled using E-Prime 3 (https://pstnet.com/products/e-prime/). The US was a 50-millisecond electrical shock delivered to the index and middle fingers of the left hand. The US was calibrated prior to the start of the experiment to reach a level deemed “highly annoying but not painful.” The shock was controlled using the STMEPM-MRI stimulation system from BIOPAC Systems (Goleta, CA).</w:t>
      </w:r>
    </w:p>
    <w:p w14:paraId="0000003F" w14:textId="77777777" w:rsidR="00B65156" w:rsidRDefault="00C22C9B">
      <w:pPr>
        <w:spacing w:line="480" w:lineRule="auto"/>
        <w:jc w:val="both"/>
        <w:rPr>
          <w:rFonts w:ascii="Arial" w:eastAsia="Arial" w:hAnsi="Arial" w:cs="Arial"/>
        </w:rPr>
      </w:pPr>
      <w:r>
        <w:rPr>
          <w:rFonts w:ascii="Arial" w:eastAsia="Arial" w:hAnsi="Arial" w:cs="Arial"/>
          <w:b/>
        </w:rPr>
        <w:t xml:space="preserve">Psychophysiology. </w:t>
      </w:r>
    </w:p>
    <w:p w14:paraId="00000040" w14:textId="46B69B9B" w:rsidR="00B65156" w:rsidRDefault="00C22C9B">
      <w:pPr>
        <w:spacing w:line="480" w:lineRule="auto"/>
        <w:jc w:val="both"/>
        <w:rPr>
          <w:rFonts w:ascii="Arial" w:eastAsia="Arial" w:hAnsi="Arial" w:cs="Arial"/>
        </w:rPr>
      </w:pPr>
      <w:r>
        <w:rPr>
          <w:rFonts w:ascii="Arial" w:eastAsia="Arial" w:hAnsi="Arial" w:cs="Arial"/>
          <w:b/>
        </w:rPr>
        <w:t xml:space="preserve">Task design. </w:t>
      </w:r>
      <w:r>
        <w:rPr>
          <w:rFonts w:ascii="Arial" w:eastAsia="Arial" w:hAnsi="Arial" w:cs="Arial"/>
        </w:rPr>
        <w:t xml:space="preserve">The paradigm was based in large part on Dunsmoor et al., (2015). Day 1 included pre-conditioning, fear conditioning, and post-conditioning (i.e., extinction). Each phase included 24 CS+ and 24 CS- trials, for a total of 144 trials on Day 1. A short (~1 minute) break was interspersed between each encoding phase. During pre-conditioning, </w:t>
      </w:r>
      <w:r w:rsidR="006D2B4E">
        <w:rPr>
          <w:rFonts w:ascii="Arial" w:eastAsia="Arial" w:hAnsi="Arial" w:cs="Arial"/>
        </w:rPr>
        <w:t xml:space="preserve">participants </w:t>
      </w:r>
      <w:r>
        <w:rPr>
          <w:rFonts w:ascii="Arial" w:eastAsia="Arial" w:hAnsi="Arial" w:cs="Arial"/>
        </w:rPr>
        <w:t xml:space="preserve">viewed pictures of animals and tools and made a 2-AFC category judgement (animal, tool) using a button box in their right hand. During fear-conditioning, 50% of the images from one category (CS+) trials co-terminated with the US, and </w:t>
      </w:r>
      <w:r w:rsidR="006D2B4E">
        <w:rPr>
          <w:rFonts w:ascii="Arial" w:eastAsia="Arial" w:hAnsi="Arial" w:cs="Arial"/>
        </w:rPr>
        <w:t xml:space="preserve">participants </w:t>
      </w:r>
      <w:r>
        <w:rPr>
          <w:rFonts w:ascii="Arial" w:eastAsia="Arial" w:hAnsi="Arial" w:cs="Arial"/>
        </w:rPr>
        <w:t xml:space="preserve">rated shock expectancy (Yes/No). CS+ category was counterbalanced across participants. During post-conditioning, </w:t>
      </w:r>
      <w:r w:rsidR="006D2B4E">
        <w:rPr>
          <w:rFonts w:ascii="Arial" w:eastAsia="Arial" w:hAnsi="Arial" w:cs="Arial"/>
        </w:rPr>
        <w:t xml:space="preserve">participants </w:t>
      </w:r>
      <w:r>
        <w:rPr>
          <w:rFonts w:ascii="Arial" w:eastAsia="Arial" w:hAnsi="Arial" w:cs="Arial"/>
        </w:rPr>
        <w:t xml:space="preserve">continued to rate shock expectancy but no shocks were delivered (i.e., extinction). CS duration in all phases on Day 1 was 4.5 ± .05 s (jittered) followed by an intertrial interval of 6 ± 1s. During pre-conditioning and fear conditioning, the intertrial interval was a blank background with a fixation cross. For reasons detailed in Hennings et al. (2020), post-conditioning (i.e., extinction) included a rapidly presented series of scene pictures (5, 6, or 7 pictures presented for 1 s each) during the intertrial </w:t>
      </w:r>
      <w:r>
        <w:rPr>
          <w:rFonts w:ascii="Arial" w:eastAsia="Arial" w:hAnsi="Arial" w:cs="Arial"/>
        </w:rPr>
        <w:lastRenderedPageBreak/>
        <w:t xml:space="preserve">interval. The rationale for presenting scene pictures during the ITI was for multivariate pattern analysis of the extinction context, but is not related to the purposes of the episodic memory data reported here. </w:t>
      </w:r>
      <w:r w:rsidR="006D2B4E">
        <w:rPr>
          <w:rFonts w:ascii="Arial" w:eastAsia="Arial" w:hAnsi="Arial" w:cs="Arial"/>
        </w:rPr>
        <w:t xml:space="preserve">Participants </w:t>
      </w:r>
      <w:r>
        <w:rPr>
          <w:rFonts w:ascii="Arial" w:eastAsia="Arial" w:hAnsi="Arial" w:cs="Arial"/>
        </w:rPr>
        <w:t xml:space="preserve">returned ~24 hours later and underwent a test of fear renewal (data reported in Hennings et al., 2020), and a surprise recognition memory test inside the scanner. The recognition memory test included 144 old pictures from the previous day and 96 new pictures of animals and tools. </w:t>
      </w:r>
      <w:r w:rsidR="006D2B4E">
        <w:rPr>
          <w:rFonts w:ascii="Arial" w:eastAsia="Arial" w:hAnsi="Arial" w:cs="Arial"/>
        </w:rPr>
        <w:t xml:space="preserve">Participants </w:t>
      </w:r>
      <w:r>
        <w:rPr>
          <w:rFonts w:ascii="Arial" w:eastAsia="Arial" w:hAnsi="Arial" w:cs="Arial"/>
        </w:rPr>
        <w:t xml:space="preserve">had 3 seconds to rate each item as old or new and their level of confidence (definitely old, maybe old, maybe new, definitely new). Trial order was pseudorandomized to ensure a balance of old and new stimuli from each category from each encoding phase. </w:t>
      </w:r>
    </w:p>
    <w:p w14:paraId="00000041" w14:textId="4DD4B063" w:rsidR="00B65156" w:rsidRDefault="00C22C9B">
      <w:pPr>
        <w:spacing w:line="480" w:lineRule="auto"/>
        <w:ind w:firstLine="720"/>
        <w:jc w:val="both"/>
        <w:rPr>
          <w:rFonts w:ascii="Arial" w:eastAsia="Arial" w:hAnsi="Arial" w:cs="Arial"/>
        </w:rPr>
      </w:pPr>
      <w:r>
        <w:rPr>
          <w:rFonts w:ascii="Arial" w:eastAsia="Arial" w:hAnsi="Arial" w:cs="Arial"/>
        </w:rPr>
        <w:t xml:space="preserve">Finally, </w:t>
      </w:r>
      <w:r w:rsidR="006D2B4E">
        <w:rPr>
          <w:rFonts w:ascii="Arial" w:eastAsia="Arial" w:hAnsi="Arial" w:cs="Arial"/>
        </w:rPr>
        <w:t xml:space="preserve">participants </w:t>
      </w:r>
      <w:r>
        <w:rPr>
          <w:rFonts w:ascii="Arial" w:eastAsia="Arial" w:hAnsi="Arial" w:cs="Arial"/>
        </w:rPr>
        <w:t xml:space="preserve">completed the source memory test outside the scanner in a different room. The source memory test included only old images from Day 1, and participants were informed that each item they saw had been seen the previous day. Participants were reminded that the experiment had been divided into three different phases (labeled Phase 1, 2 and 3), and were given a brief reminder of each phase (i.e. “Phase 1 was at the beginning when you were classifying each image as an animal or a tool”). Participants were instructed to respond to their best of the ability when they had seen each picture. </w:t>
      </w:r>
    </w:p>
    <w:p w14:paraId="00000042" w14:textId="77777777" w:rsidR="00B65156" w:rsidRDefault="00C22C9B">
      <w:pPr>
        <w:spacing w:line="480" w:lineRule="auto"/>
        <w:ind w:firstLine="720"/>
        <w:jc w:val="both"/>
        <w:rPr>
          <w:rFonts w:ascii="Arial" w:eastAsia="Arial" w:hAnsi="Arial" w:cs="Arial"/>
        </w:rPr>
      </w:pPr>
      <w:r>
        <w:rPr>
          <w:rFonts w:ascii="Arial" w:eastAsia="Arial" w:hAnsi="Arial" w:cs="Arial"/>
        </w:rPr>
        <w:t>After the source memory instructions, participants were instructed on how to rate the typicality of each image on a 7-point scale (1= Not at all typical; 7 = Very typical). An example of typicality was given using an unrelated category: “For example, an apple is a typical fruit, it is representative of the entire fruit category. On the other hand a dragonfruit is not a typical fruit, at least in American grocery stores.” The task was self-paced, with a brief 500ms or 800ms, randomly chosen, ITI after participants had answered both questions for each picture.</w:t>
      </w:r>
    </w:p>
    <w:p w14:paraId="00000043" w14:textId="77777777" w:rsidR="00B65156" w:rsidRDefault="00C22C9B">
      <w:pPr>
        <w:spacing w:line="480" w:lineRule="auto"/>
        <w:jc w:val="both"/>
        <w:rPr>
          <w:rFonts w:ascii="Arial" w:eastAsia="Arial" w:hAnsi="Arial" w:cs="Arial"/>
          <w:b/>
        </w:rPr>
      </w:pPr>
      <w:r>
        <w:rPr>
          <w:rFonts w:ascii="Arial" w:eastAsia="Arial" w:hAnsi="Arial" w:cs="Arial"/>
          <w:b/>
        </w:rPr>
        <w:t>Statistical analyses.</w:t>
      </w:r>
    </w:p>
    <w:p w14:paraId="00000044" w14:textId="77777777" w:rsidR="00B65156" w:rsidRDefault="00C22C9B">
      <w:pPr>
        <w:spacing w:line="480" w:lineRule="auto"/>
        <w:ind w:firstLine="720"/>
        <w:jc w:val="both"/>
        <w:rPr>
          <w:rFonts w:ascii="Arial" w:eastAsia="Arial" w:hAnsi="Arial" w:cs="Arial"/>
        </w:rPr>
      </w:pPr>
      <w:r>
        <w:rPr>
          <w:rFonts w:ascii="Arial" w:eastAsia="Arial" w:hAnsi="Arial" w:cs="Arial"/>
        </w:rPr>
        <w:lastRenderedPageBreak/>
        <w:t xml:space="preserve">Behavioral data was analyzed using a combination of Python and R. Corrected recognition and temporal context memory were determined to be non-normally distributed (Shapiro-Wilk test </w:t>
      </w:r>
      <w:r>
        <w:rPr>
          <w:rFonts w:ascii="Arial" w:eastAsia="Arial" w:hAnsi="Arial" w:cs="Arial"/>
          <w:i/>
        </w:rPr>
        <w:t>P</w:t>
      </w:r>
      <w:r>
        <w:rPr>
          <w:rFonts w:ascii="Arial" w:eastAsia="Arial" w:hAnsi="Arial" w:cs="Arial"/>
        </w:rPr>
        <w:t>s &lt;.05), and thus were analyzed with non-parametric statistics (Shapiro and Wilk, 1965). When mentioned, the number of permutations or bootstrap iterations was set to 10,000, which allows for a minimum empirical p-value of 0.0001. All data were first submitted to an ANOVA using the R package ez (Lawrence, 2016), and the package permuco was used to permute ANOVAs for non-normal data (Frossard and Renaud, 2019). ANOVA effect sizes are reported as generalized eta squared (Bakeman, 2005), the parametric effect size is reported for non-normal data for clarity. Student’s t-tests or Wilcoxon sign-ranked tests were used for follow up comparisons using the Python package pingouin (Vallat, 2018). Effect size for t-test is reported as Cohen’s d, and the effect size for Wilcoxon sign-ranked tests is the common language effect size (CLES; Vargha et al., 2000)</w:t>
      </w:r>
    </w:p>
    <w:p w14:paraId="00000045" w14:textId="0AEC1300" w:rsidR="00B65156" w:rsidRDefault="00C22C9B" w:rsidP="00730473">
      <w:pPr>
        <w:spacing w:line="480" w:lineRule="auto"/>
        <w:ind w:firstLine="720"/>
        <w:jc w:val="both"/>
        <w:rPr>
          <w:rFonts w:ascii="Arial" w:eastAsia="Arial" w:hAnsi="Arial" w:cs="Arial"/>
        </w:rPr>
      </w:pPr>
      <w:r>
        <w:rPr>
          <w:rFonts w:ascii="Arial" w:eastAsia="Arial" w:hAnsi="Arial" w:cs="Arial"/>
        </w:rPr>
        <w:t xml:space="preserve">For the analysis correlating the emotional bias in temporal context memory to the emotional bias in recognition memory, a robust skipped-pearson’s correlation was used for non-normal data (Pernet et al., 2013). After the removal of any outliers, the data were resampled with replacement and significance was determined by testing the obtained distribution of pearson’s r values against 0. Logistic regressions </w:t>
      </w:r>
      <w:r w:rsidR="00730473">
        <w:rPr>
          <w:rFonts w:ascii="Arial" w:eastAsia="Arial" w:hAnsi="Arial" w:cs="Arial"/>
        </w:rPr>
        <w:t xml:space="preserve">analyses were </w:t>
      </w:r>
      <w:r>
        <w:rPr>
          <w:rFonts w:ascii="Arial" w:eastAsia="Arial" w:hAnsi="Arial" w:cs="Arial"/>
        </w:rPr>
        <w:t xml:space="preserve">performed </w:t>
      </w:r>
      <w:r w:rsidR="00730473">
        <w:rPr>
          <w:rFonts w:ascii="Arial" w:eastAsia="Arial" w:hAnsi="Arial" w:cs="Arial"/>
        </w:rPr>
        <w:t>using the</w:t>
      </w:r>
      <w:r>
        <w:rPr>
          <w:rFonts w:ascii="Arial" w:eastAsia="Arial" w:hAnsi="Arial" w:cs="Arial"/>
        </w:rPr>
        <w:t xml:space="preserve"> Python package scikit-learn </w:t>
      </w:r>
      <w:r w:rsidR="00730473">
        <w:rPr>
          <w:rFonts w:ascii="Arial" w:eastAsia="Arial" w:hAnsi="Arial" w:cs="Arial"/>
        </w:rPr>
        <w:t>with</w:t>
      </w:r>
      <w:r>
        <w:rPr>
          <w:rFonts w:ascii="Arial" w:eastAsia="Arial" w:hAnsi="Arial" w:cs="Arial"/>
        </w:rPr>
        <w:t xml:space="preserve"> the lbfgs solver and L2 regularization (Pedregosa et al., 2012).</w:t>
      </w:r>
      <w:r w:rsidR="00730473">
        <w:rPr>
          <w:rFonts w:ascii="Arial" w:eastAsia="Arial" w:hAnsi="Arial" w:cs="Arial"/>
        </w:rPr>
        <w:t xml:space="preserve"> For the regression using source memory to predict recognition memory hits, </w:t>
      </w:r>
      <w:r w:rsidR="00730473">
        <w:rPr>
          <w:rFonts w:ascii="Arial" w:eastAsia="Arial" w:hAnsi="Arial" w:cs="Arial"/>
        </w:rPr>
        <w:t xml:space="preserve">3-AFC temporal context memory responses each CS type in each temporal context the were transformed into a one-hot encoding scheme. That is, binary coding across three columns (one for each possible 3-AFC response), was used to predict high-confidence recognition memory hits. In order to overcome a limited number of certain trial types in some participants (e.g. a participant with few or no pre-conditioning CS+ items accompanied by a source memory attribution to the “post-conditioning” phase), each logistic regression was run as a fixed-effect analysis across all participants. To test for generalizability, </w:t>
      </w:r>
      <w:r w:rsidR="00730473">
        <w:rPr>
          <w:rFonts w:ascii="Arial" w:eastAsia="Arial" w:hAnsi="Arial" w:cs="Arial"/>
        </w:rPr>
        <w:lastRenderedPageBreak/>
        <w:t>we implemented a bootstrapping procedure in which whole participants were sampled with replacement on each iteration.</w:t>
      </w:r>
      <w:r w:rsidR="001911AF">
        <w:rPr>
          <w:rFonts w:ascii="Arial" w:eastAsia="Arial" w:hAnsi="Arial" w:cs="Arial"/>
        </w:rPr>
        <w:t xml:space="preserve"> Significance of regression coefficients was determined by testing the obtained distribution against 0. The same fixed-effects bootstrap </w:t>
      </w:r>
      <w:r>
        <w:rPr>
          <w:rFonts w:ascii="Arial" w:eastAsia="Arial" w:hAnsi="Arial" w:cs="Arial"/>
        </w:rPr>
        <w:t xml:space="preserve">procedure was used </w:t>
      </w:r>
      <w:r w:rsidR="001911AF">
        <w:rPr>
          <w:rFonts w:ascii="Arial" w:eastAsia="Arial" w:hAnsi="Arial" w:cs="Arial"/>
        </w:rPr>
        <w:t>in the regression using typicality to predict recognition memory.</w:t>
      </w:r>
    </w:p>
    <w:sectPr w:rsidR="00B65156">
      <w:footerReference w:type="default" r:id="rId17"/>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gus hennings" w:date="2020-10-28T11:41:00Z" w:initials="gh">
    <w:p w14:paraId="42B40F8D" w14:textId="5C6C3F3C" w:rsidR="00611383" w:rsidRPr="00611383" w:rsidRDefault="00611383" w:rsidP="00611383">
      <w:pPr>
        <w:rPr>
          <w:rFonts w:ascii="Times New Roman" w:eastAsia="Times New Roman" w:hAnsi="Times New Roman" w:cs="Times New Roman"/>
          <w:sz w:val="24"/>
          <w:szCs w:val="24"/>
        </w:rPr>
      </w:pPr>
      <w:r>
        <w:rPr>
          <w:rStyle w:val="CommentReference"/>
        </w:rPr>
        <w:annotationRef/>
      </w:r>
      <w:r>
        <w:t>I think that it would be good include something a little more broad about why this is important. In the current draft all of that is saved for the very last paragraph in the discussion. I had something like:</w:t>
      </w:r>
      <w:r>
        <w:br/>
        <w:t xml:space="preserve"> “</w:t>
      </w:r>
      <w:r w:rsidRPr="00611383">
        <w:rPr>
          <w:rFonts w:ascii="Arial" w:eastAsia="Times New Roman" w:hAnsi="Arial" w:cs="Arial"/>
          <w:color w:val="1D1C1D"/>
          <w:sz w:val="23"/>
          <w:szCs w:val="23"/>
          <w:shd w:val="clear" w:color="auto" w:fill="F8F8F8"/>
        </w:rPr>
        <w:t>On one hand, memory enhancement via temporal proximity can be adaptive, allowing us to use information in our environment to avoid aversive situations in the future. Alternatively, this same mechanism can result in previously neutral cues becoming unwanted reminders for traumatic emotional memories.</w:t>
      </w:r>
      <w:r>
        <w:rPr>
          <w:rFonts w:ascii="Arial" w:eastAsia="Times New Roman" w:hAnsi="Arial" w:cs="Arial"/>
          <w:color w:val="1D1C1D"/>
          <w:sz w:val="23"/>
          <w:szCs w:val="23"/>
          <w:shd w:val="clear" w:color="auto" w:fill="F8F8F8"/>
        </w:rPr>
        <w:t>”</w:t>
      </w:r>
      <w:r>
        <w:rPr>
          <w:rFonts w:ascii="Arial" w:eastAsia="Times New Roman" w:hAnsi="Arial" w:cs="Arial"/>
          <w:color w:val="1D1C1D"/>
          <w:sz w:val="23"/>
          <w:szCs w:val="23"/>
          <w:shd w:val="clear" w:color="auto" w:fill="F8F8F8"/>
        </w:rPr>
        <w:br/>
      </w:r>
      <w:r>
        <w:rPr>
          <w:rFonts w:ascii="Arial" w:eastAsia="Times New Roman" w:hAnsi="Arial" w:cs="Arial"/>
          <w:color w:val="1D1C1D"/>
          <w:sz w:val="23"/>
          <w:szCs w:val="23"/>
          <w:shd w:val="clear" w:color="auto" w:fill="F8F8F8"/>
        </w:rPr>
        <w:br/>
        <w:t>You cut it out of this draft Joey which is fine, but I wanted to bring it up again.</w:t>
      </w:r>
    </w:p>
    <w:p w14:paraId="6767BDA5" w14:textId="10C55F27" w:rsidR="00611383" w:rsidRDefault="00611383">
      <w:pPr>
        <w:pStyle w:val="CommentText"/>
      </w:pPr>
    </w:p>
  </w:comment>
  <w:comment w:id="1" w:author="Jarrod Lewis-Peacock" w:date="2020-10-23T16:25:00Z" w:initials="">
    <w:p w14:paraId="00000066" w14:textId="77777777" w:rsidR="00B65156" w:rsidRDefault="00C22C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add CITE</w:t>
      </w:r>
    </w:p>
  </w:comment>
  <w:comment w:id="2" w:author="Jarrod Lewis-Peacock" w:date="2020-10-23T16:35:00Z" w:initials="">
    <w:p w14:paraId="00000069" w14:textId="77777777" w:rsidR="00B65156" w:rsidRDefault="00C22C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citation needed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767BDA5" w15:done="0"/>
  <w15:commentEx w15:paraId="00000066" w15:done="0"/>
  <w15:commentEx w15:paraId="0000006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43D76E" w16cex:dateUtc="2020-10-28T16: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767BDA5" w16cid:durableId="2343D76E"/>
  <w16cid:commentId w16cid:paraId="00000066" w16cid:durableId="23426F4A"/>
  <w16cid:commentId w16cid:paraId="00000069" w16cid:durableId="23426F4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83CED9" w14:textId="77777777" w:rsidR="00B56771" w:rsidRDefault="00B56771">
      <w:pPr>
        <w:spacing w:after="0" w:line="240" w:lineRule="auto"/>
      </w:pPr>
      <w:r>
        <w:separator/>
      </w:r>
    </w:p>
  </w:endnote>
  <w:endnote w:type="continuationSeparator" w:id="0">
    <w:p w14:paraId="3AB90F3E" w14:textId="77777777" w:rsidR="00B56771" w:rsidRDefault="00B567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46" w14:textId="1BD92F68" w:rsidR="00B65156" w:rsidRDefault="00C22C9B">
    <w:pPr>
      <w:jc w:val="center"/>
      <w:rPr>
        <w:rFonts w:ascii="Arial" w:eastAsia="Arial" w:hAnsi="Arial" w:cs="Arial"/>
      </w:rPr>
    </w:pPr>
    <w:r>
      <w:rPr>
        <w:rFonts w:ascii="Arial" w:eastAsia="Arial" w:hAnsi="Arial" w:cs="Arial"/>
      </w:rPr>
      <w:t xml:space="preserve">Page </w:t>
    </w:r>
    <w:r>
      <w:rPr>
        <w:rFonts w:ascii="Arial" w:eastAsia="Arial" w:hAnsi="Arial" w:cs="Arial"/>
      </w:rPr>
      <w:fldChar w:fldCharType="begin"/>
    </w:r>
    <w:r>
      <w:rPr>
        <w:rFonts w:ascii="Arial" w:eastAsia="Arial" w:hAnsi="Arial" w:cs="Arial"/>
      </w:rPr>
      <w:instrText>PAGE</w:instrText>
    </w:r>
    <w:r>
      <w:rPr>
        <w:rFonts w:ascii="Arial" w:eastAsia="Arial" w:hAnsi="Arial" w:cs="Arial"/>
      </w:rPr>
      <w:fldChar w:fldCharType="separate"/>
    </w:r>
    <w:r w:rsidR="00F61EB2">
      <w:rPr>
        <w:rFonts w:ascii="Arial" w:eastAsia="Arial" w:hAnsi="Arial" w:cs="Arial"/>
        <w:noProof/>
      </w:rPr>
      <w:t>1</w:t>
    </w:r>
    <w:r>
      <w:rPr>
        <w:rFonts w:ascii="Arial" w:eastAsia="Arial" w:hAnsi="Arial" w:cs="Arial"/>
      </w:rPr>
      <w:fldChar w:fldCharType="end"/>
    </w:r>
    <w:r>
      <w:rPr>
        <w:rFonts w:ascii="Arial" w:eastAsia="Arial" w:hAnsi="Arial" w:cs="Arial"/>
      </w:rPr>
      <w:t xml:space="preserve"> of </w:t>
    </w:r>
    <w:r>
      <w:rPr>
        <w:rFonts w:ascii="Arial" w:eastAsia="Arial" w:hAnsi="Arial" w:cs="Arial"/>
      </w:rPr>
      <w:fldChar w:fldCharType="begin"/>
    </w:r>
    <w:r>
      <w:rPr>
        <w:rFonts w:ascii="Arial" w:eastAsia="Arial" w:hAnsi="Arial" w:cs="Arial"/>
      </w:rPr>
      <w:instrText>NUMPAGES</w:instrText>
    </w:r>
    <w:r>
      <w:rPr>
        <w:rFonts w:ascii="Arial" w:eastAsia="Arial" w:hAnsi="Arial" w:cs="Arial"/>
      </w:rPr>
      <w:fldChar w:fldCharType="separate"/>
    </w:r>
    <w:r w:rsidR="00F61EB2">
      <w:rPr>
        <w:rFonts w:ascii="Arial" w:eastAsia="Arial" w:hAnsi="Arial" w:cs="Arial"/>
        <w:noProof/>
      </w:rPr>
      <w:t>2</w:t>
    </w:r>
    <w:r>
      <w:rPr>
        <w:rFonts w:ascii="Arial" w:eastAsia="Arial" w:hAnsi="Arial" w:cs="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AB30F9" w14:textId="77777777" w:rsidR="00B56771" w:rsidRDefault="00B56771">
      <w:pPr>
        <w:spacing w:after="0" w:line="240" w:lineRule="auto"/>
      </w:pPr>
      <w:r>
        <w:separator/>
      </w:r>
    </w:p>
  </w:footnote>
  <w:footnote w:type="continuationSeparator" w:id="0">
    <w:p w14:paraId="429D1BD8" w14:textId="77777777" w:rsidR="00B56771" w:rsidRDefault="00B56771">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us hennings">
    <w15:presenceInfo w15:providerId="Windows Live" w15:userId="4a1662ccdd26d6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5156"/>
    <w:rsid w:val="000C56E9"/>
    <w:rsid w:val="000C583D"/>
    <w:rsid w:val="00107588"/>
    <w:rsid w:val="00124850"/>
    <w:rsid w:val="001753C5"/>
    <w:rsid w:val="001911AF"/>
    <w:rsid w:val="00193F7F"/>
    <w:rsid w:val="001C54CB"/>
    <w:rsid w:val="00230CF7"/>
    <w:rsid w:val="00244280"/>
    <w:rsid w:val="002B69A1"/>
    <w:rsid w:val="003946ED"/>
    <w:rsid w:val="004E051F"/>
    <w:rsid w:val="00510A69"/>
    <w:rsid w:val="0060612F"/>
    <w:rsid w:val="00611383"/>
    <w:rsid w:val="00651A8F"/>
    <w:rsid w:val="006B10C7"/>
    <w:rsid w:val="006C4824"/>
    <w:rsid w:val="006C6F4D"/>
    <w:rsid w:val="006D2B4E"/>
    <w:rsid w:val="006E2838"/>
    <w:rsid w:val="006F4584"/>
    <w:rsid w:val="00730473"/>
    <w:rsid w:val="00791976"/>
    <w:rsid w:val="00855BCE"/>
    <w:rsid w:val="00876246"/>
    <w:rsid w:val="008F07A9"/>
    <w:rsid w:val="00975FB9"/>
    <w:rsid w:val="00993F02"/>
    <w:rsid w:val="00A8621C"/>
    <w:rsid w:val="00AC6BDD"/>
    <w:rsid w:val="00AE5822"/>
    <w:rsid w:val="00AF08CD"/>
    <w:rsid w:val="00B12587"/>
    <w:rsid w:val="00B43224"/>
    <w:rsid w:val="00B50CAB"/>
    <w:rsid w:val="00B56771"/>
    <w:rsid w:val="00B65156"/>
    <w:rsid w:val="00B70945"/>
    <w:rsid w:val="00BE6C8B"/>
    <w:rsid w:val="00C10CD5"/>
    <w:rsid w:val="00C22C9B"/>
    <w:rsid w:val="00C41037"/>
    <w:rsid w:val="00C77767"/>
    <w:rsid w:val="00C91F0F"/>
    <w:rsid w:val="00DE746D"/>
    <w:rsid w:val="00DF1B63"/>
    <w:rsid w:val="00DF6093"/>
    <w:rsid w:val="00E313F6"/>
    <w:rsid w:val="00F113C6"/>
    <w:rsid w:val="00F20E0A"/>
    <w:rsid w:val="00F370E9"/>
    <w:rsid w:val="00F61EB2"/>
    <w:rsid w:val="00F67B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86A529E"/>
  <w15:docId w15:val="{78F9971A-DDD6-0740-862E-38A0B24CB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E151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5118"/>
  </w:style>
  <w:style w:type="paragraph" w:styleId="Footer">
    <w:name w:val="footer"/>
    <w:basedOn w:val="Normal"/>
    <w:link w:val="FooterChar"/>
    <w:uiPriority w:val="99"/>
    <w:unhideWhenUsed/>
    <w:rsid w:val="00E151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5118"/>
  </w:style>
  <w:style w:type="character" w:styleId="CommentReference">
    <w:name w:val="annotation reference"/>
    <w:basedOn w:val="DefaultParagraphFont"/>
    <w:uiPriority w:val="99"/>
    <w:semiHidden/>
    <w:unhideWhenUsed/>
    <w:rsid w:val="0043146F"/>
    <w:rPr>
      <w:sz w:val="16"/>
      <w:szCs w:val="16"/>
    </w:rPr>
  </w:style>
  <w:style w:type="paragraph" w:styleId="CommentText">
    <w:name w:val="annotation text"/>
    <w:basedOn w:val="Normal"/>
    <w:link w:val="CommentTextChar"/>
    <w:uiPriority w:val="99"/>
    <w:semiHidden/>
    <w:unhideWhenUsed/>
    <w:rsid w:val="0043146F"/>
    <w:pPr>
      <w:spacing w:line="240" w:lineRule="auto"/>
    </w:pPr>
    <w:rPr>
      <w:sz w:val="20"/>
      <w:szCs w:val="20"/>
    </w:rPr>
  </w:style>
  <w:style w:type="character" w:customStyle="1" w:styleId="CommentTextChar">
    <w:name w:val="Comment Text Char"/>
    <w:basedOn w:val="DefaultParagraphFont"/>
    <w:link w:val="CommentText"/>
    <w:uiPriority w:val="99"/>
    <w:semiHidden/>
    <w:rsid w:val="0043146F"/>
    <w:rPr>
      <w:sz w:val="20"/>
      <w:szCs w:val="20"/>
    </w:rPr>
  </w:style>
  <w:style w:type="paragraph" w:styleId="CommentSubject">
    <w:name w:val="annotation subject"/>
    <w:basedOn w:val="CommentText"/>
    <w:next w:val="CommentText"/>
    <w:link w:val="CommentSubjectChar"/>
    <w:uiPriority w:val="99"/>
    <w:semiHidden/>
    <w:unhideWhenUsed/>
    <w:rsid w:val="0043146F"/>
    <w:rPr>
      <w:b/>
      <w:bCs/>
    </w:rPr>
  </w:style>
  <w:style w:type="character" w:customStyle="1" w:styleId="CommentSubjectChar">
    <w:name w:val="Comment Subject Char"/>
    <w:basedOn w:val="CommentTextChar"/>
    <w:link w:val="CommentSubject"/>
    <w:uiPriority w:val="99"/>
    <w:semiHidden/>
    <w:rsid w:val="0043146F"/>
    <w:rPr>
      <w:b/>
      <w:bCs/>
      <w:sz w:val="20"/>
      <w:szCs w:val="20"/>
    </w:rPr>
  </w:style>
  <w:style w:type="paragraph" w:styleId="BalloonText">
    <w:name w:val="Balloon Text"/>
    <w:basedOn w:val="Normal"/>
    <w:link w:val="BalloonTextChar"/>
    <w:uiPriority w:val="99"/>
    <w:semiHidden/>
    <w:unhideWhenUsed/>
    <w:rsid w:val="0043146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146F"/>
    <w:rPr>
      <w:rFonts w:ascii="Segoe UI" w:hAnsi="Segoe UI" w:cs="Segoe UI"/>
      <w:sz w:val="18"/>
      <w:szCs w:val="18"/>
    </w:rPr>
  </w:style>
  <w:style w:type="character" w:customStyle="1" w:styleId="c-stack">
    <w:name w:val="c-stack"/>
    <w:basedOn w:val="DefaultParagraphFont"/>
    <w:rsid w:val="0016329D"/>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720820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tif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image" Target="media/image2.tiff"/><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tif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image" Target="media/image5.tiff"/><Relationship Id="rId10" Type="http://schemas.microsoft.com/office/2018/08/relationships/commentsExtensible" Target="commentsExtensible.xml"/><Relationship Id="rId19" Type="http://schemas.microsoft.com/office/2011/relationships/people" Target="peop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M2kXQaep8unjlAbq6A0kqn75d7Q==">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289</TotalTime>
  <Pages>22</Pages>
  <Words>6137</Words>
  <Characters>34985</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Joey</dc:creator>
  <cp:lastModifiedBy>gus hennings</cp:lastModifiedBy>
  <cp:revision>31</cp:revision>
  <dcterms:created xsi:type="dcterms:W3CDTF">2020-08-31T18:08:00Z</dcterms:created>
  <dcterms:modified xsi:type="dcterms:W3CDTF">2020-10-29T19:23:00Z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d6b24913-d30f-3805-9c50-4df36abb42a7</vt:lpwstr>
  </property>
  <property fmtid="{D5CDD505-2E9C-101B-9397-08002B2CF9AE}" pid="4" name="Mendeley Citation Style_1">
    <vt:lpwstr>http://www.zotero.org/styles/elife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http://www.zotero.org/styles/modern-humanities-research-association</vt:lpwstr>
  </property>
  <property fmtid="{D5CDD505-2E9C-101B-9397-08002B2CF9AE}" pid="16" name="Mendeley Recent Style Name 5_1">
    <vt:lpwstr>Modern Humanities Research Association 3rd edition (note with bibliography)</vt:lpwstr>
  </property>
  <property fmtid="{D5CDD505-2E9C-101B-9397-08002B2CF9AE}" pid="17" name="Mendeley Recent Style Id 6_1">
    <vt:lpwstr>http://www.zotero.org/styles/nature</vt:lpwstr>
  </property>
  <property fmtid="{D5CDD505-2E9C-101B-9397-08002B2CF9AE}" pid="18" name="Mendeley Recent Style Name 6_1">
    <vt:lpwstr>Nature</vt:lpwstr>
  </property>
  <property fmtid="{D5CDD505-2E9C-101B-9397-08002B2CF9AE}" pid="19" name="Mendeley Recent Style Id 7_1">
    <vt:lpwstr>http://www.zotero.org/styles/neuron</vt:lpwstr>
  </property>
  <property fmtid="{D5CDD505-2E9C-101B-9397-08002B2CF9AE}" pid="20" name="Mendeley Recent Style Name 7_1">
    <vt:lpwstr>Neuron</vt:lpwstr>
  </property>
  <property fmtid="{D5CDD505-2E9C-101B-9397-08002B2CF9AE}" pid="21" name="Mendeley Recent Style Id 8_1">
    <vt:lpwstr>http://www.zotero.org/styles/pnas</vt:lpwstr>
  </property>
  <property fmtid="{D5CDD505-2E9C-101B-9397-08002B2CF9AE}" pid="22" name="Mendeley Recent Style Name 8_1">
    <vt:lpwstr>Proceedings of the National Academy of Sciences of the United States of America</vt:lpwstr>
  </property>
  <property fmtid="{D5CDD505-2E9C-101B-9397-08002B2CF9AE}" pid="23" name="Mendeley Recent Style Id 9_1">
    <vt:lpwstr>http://www.zotero.org/styles/elife</vt:lpwstr>
  </property>
  <property fmtid="{D5CDD505-2E9C-101B-9397-08002B2CF9AE}" pid="24" name="Mendeley Recent Style Name 9_1">
    <vt:lpwstr>eLife</vt:lpwstr>
  </property>
</Properties>
</file>